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FD" w:rsidRDefault="00F728FD" w:rsidP="00AE007A">
      <w:pPr>
        <w:jc w:val="center"/>
        <w:rPr>
          <w:lang w:val="bg-BG"/>
        </w:rPr>
      </w:pPr>
    </w:p>
    <w:p w:rsidR="00CD08A4" w:rsidRDefault="00AE007A" w:rsidP="00AE007A">
      <w:pPr>
        <w:jc w:val="center"/>
        <w:rPr>
          <w:b/>
          <w:lang w:val="bg-BG"/>
        </w:rPr>
      </w:pPr>
      <w:r>
        <w:rPr>
          <w:lang w:val="bg-BG"/>
        </w:rPr>
        <w:t xml:space="preserve">               </w:t>
      </w:r>
      <w:r w:rsidR="00322D76" w:rsidRPr="00AE007A">
        <w:rPr>
          <w:b/>
        </w:rPr>
        <w:t>О Т Ч Е Т   ДОКЛАД</w:t>
      </w:r>
    </w:p>
    <w:p w:rsidR="00AE007A" w:rsidRPr="00AE007A" w:rsidRDefault="00322D76" w:rsidP="00AE007A">
      <w:pPr>
        <w:jc w:val="center"/>
        <w:rPr>
          <w:b/>
          <w:lang w:val="bg-BG"/>
        </w:rPr>
      </w:pPr>
      <w:r w:rsidRPr="00AE007A">
        <w:rPr>
          <w:b/>
        </w:rPr>
        <w:t xml:space="preserve"> </w:t>
      </w:r>
      <w:r w:rsidR="00AE007A" w:rsidRPr="00AE007A">
        <w:rPr>
          <w:b/>
          <w:lang w:val="bg-BG"/>
        </w:rPr>
        <w:t xml:space="preserve"> </w:t>
      </w:r>
    </w:p>
    <w:p w:rsidR="00322D76" w:rsidRPr="00AE007A" w:rsidRDefault="00AE007A" w:rsidP="00AE007A">
      <w:pPr>
        <w:rPr>
          <w:b/>
        </w:rPr>
      </w:pPr>
      <w:r w:rsidRPr="00AE007A">
        <w:rPr>
          <w:b/>
          <w:lang w:val="bg-BG"/>
        </w:rPr>
        <w:t xml:space="preserve">                            </w:t>
      </w:r>
      <w:r w:rsidRPr="00AE007A">
        <w:rPr>
          <w:b/>
        </w:rPr>
        <w:t xml:space="preserve">ЗА ДЕЙНОСТТА НА </w:t>
      </w:r>
      <w:r w:rsidR="00322D76" w:rsidRPr="00AE007A">
        <w:rPr>
          <w:b/>
        </w:rPr>
        <w:t xml:space="preserve"> ЧИТАЛИЩЕ „Д-р ПЕТЪР х.БЕРОН-1925”</w:t>
      </w:r>
    </w:p>
    <w:p w:rsidR="00322D76" w:rsidRPr="00AE007A" w:rsidRDefault="00AE007A" w:rsidP="00AE007A">
      <w:pPr>
        <w:jc w:val="center"/>
        <w:rPr>
          <w:b/>
        </w:rPr>
      </w:pPr>
      <w:r w:rsidRPr="00AE007A">
        <w:rPr>
          <w:b/>
        </w:rPr>
        <w:t>ЗА   20</w:t>
      </w:r>
      <w:r w:rsidR="000B1375">
        <w:rPr>
          <w:b/>
          <w:lang w:val="bg-BG"/>
        </w:rPr>
        <w:t>2</w:t>
      </w:r>
      <w:r w:rsidR="005A53A2">
        <w:rPr>
          <w:b/>
          <w:lang w:val="bg-BG"/>
        </w:rPr>
        <w:t>3</w:t>
      </w:r>
      <w:r w:rsidR="00322D76" w:rsidRPr="00AE007A">
        <w:rPr>
          <w:b/>
        </w:rPr>
        <w:t>г.</w:t>
      </w:r>
    </w:p>
    <w:p w:rsidR="00AE007A" w:rsidRDefault="00AE007A" w:rsidP="00322D76">
      <w:pPr>
        <w:rPr>
          <w:lang w:val="bg-BG"/>
        </w:rPr>
      </w:pPr>
    </w:p>
    <w:p w:rsidR="00AE007A" w:rsidRDefault="00AE007A" w:rsidP="00322D76">
      <w:pPr>
        <w:rPr>
          <w:lang w:val="bg-BG"/>
        </w:rPr>
      </w:pPr>
    </w:p>
    <w:p w:rsidR="00322D76" w:rsidRPr="00AE007A" w:rsidRDefault="00AE007A" w:rsidP="00322D7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</w:p>
    <w:p w:rsidR="00322D76" w:rsidRPr="009C1928" w:rsidRDefault="00AE007A" w:rsidP="00322D76">
      <w:r w:rsidRPr="00AE007A">
        <w:rPr>
          <w:sz w:val="28"/>
          <w:szCs w:val="28"/>
        </w:rPr>
        <w:t xml:space="preserve">    </w:t>
      </w:r>
      <w:r w:rsidR="00322D76" w:rsidRPr="00AE007A">
        <w:rPr>
          <w:sz w:val="28"/>
          <w:szCs w:val="28"/>
        </w:rPr>
        <w:t xml:space="preserve"> </w:t>
      </w:r>
      <w:r w:rsidR="00F728FD">
        <w:rPr>
          <w:sz w:val="28"/>
          <w:szCs w:val="28"/>
          <w:lang w:val="bg-BG"/>
        </w:rPr>
        <w:t xml:space="preserve">  </w:t>
      </w:r>
      <w:r w:rsidR="00322D76" w:rsidRPr="00AE007A">
        <w:rPr>
          <w:sz w:val="28"/>
          <w:szCs w:val="28"/>
        </w:rPr>
        <w:t xml:space="preserve"> Читалище „Д-р ПЕТЪР х.БЕРОН-1925” като културен институт на територията на райо</w:t>
      </w:r>
      <w:r>
        <w:rPr>
          <w:sz w:val="28"/>
          <w:szCs w:val="28"/>
        </w:rPr>
        <w:t>н „Оборище” през изминалата 20</w:t>
      </w:r>
      <w:r w:rsidR="005A53A2">
        <w:rPr>
          <w:sz w:val="28"/>
          <w:szCs w:val="28"/>
          <w:lang w:val="bg-BG"/>
        </w:rPr>
        <w:t>23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bg-BG"/>
        </w:rPr>
        <w:t>одина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продължи</w:t>
      </w:r>
      <w:r w:rsidR="00322D76" w:rsidRPr="00AE007A">
        <w:rPr>
          <w:sz w:val="28"/>
          <w:szCs w:val="28"/>
        </w:rPr>
        <w:t xml:space="preserve"> своята дейност към задоволяване на културните интереси и потребности на хората от района</w:t>
      </w:r>
      <w:r w:rsidR="00322D76" w:rsidRPr="009C1928">
        <w:t xml:space="preserve">.    </w:t>
      </w:r>
    </w:p>
    <w:p w:rsidR="005A53A2" w:rsidRDefault="00322D76" w:rsidP="005A53A2">
      <w:pPr>
        <w:ind w:right="-1234"/>
        <w:rPr>
          <w:sz w:val="28"/>
          <w:szCs w:val="28"/>
          <w:lang w:val="bg-BG"/>
        </w:rPr>
      </w:pPr>
      <w:r w:rsidRPr="00071FC9">
        <w:rPr>
          <w:sz w:val="32"/>
          <w:szCs w:val="32"/>
        </w:rPr>
        <w:t xml:space="preserve">    </w:t>
      </w:r>
      <w:r w:rsidR="00AE007A" w:rsidRPr="00071FC9">
        <w:rPr>
          <w:sz w:val="32"/>
          <w:szCs w:val="32"/>
        </w:rPr>
        <w:t xml:space="preserve">   </w:t>
      </w:r>
      <w:r w:rsidRPr="00071FC9">
        <w:rPr>
          <w:b/>
          <w:bCs/>
          <w:sz w:val="32"/>
          <w:szCs w:val="32"/>
        </w:rPr>
        <w:t xml:space="preserve"> </w:t>
      </w:r>
      <w:r w:rsidR="00AE007A" w:rsidRPr="00071FC9">
        <w:rPr>
          <w:b/>
          <w:bCs/>
          <w:sz w:val="32"/>
          <w:szCs w:val="32"/>
          <w:lang w:val="bg-BG"/>
        </w:rPr>
        <w:t>Б</w:t>
      </w:r>
      <w:r w:rsidRPr="00071FC9">
        <w:rPr>
          <w:b/>
          <w:bCs/>
          <w:sz w:val="32"/>
          <w:szCs w:val="32"/>
        </w:rPr>
        <w:t>иблиотеката</w:t>
      </w:r>
      <w:r w:rsidR="005A53A2">
        <w:rPr>
          <w:sz w:val="28"/>
          <w:szCs w:val="28"/>
          <w:lang w:val="bg-BG"/>
        </w:rPr>
        <w:t>.  През изминалата 202</w:t>
      </w:r>
      <w:r w:rsidR="005A53A2">
        <w:rPr>
          <w:sz w:val="28"/>
          <w:szCs w:val="28"/>
          <w:lang w:val="en-US"/>
        </w:rPr>
        <w:t>3</w:t>
      </w:r>
      <w:r w:rsidR="005A53A2" w:rsidRPr="00F3184B">
        <w:rPr>
          <w:sz w:val="28"/>
          <w:szCs w:val="28"/>
          <w:lang w:val="bg-BG"/>
        </w:rPr>
        <w:t xml:space="preserve"> година   </w:t>
      </w:r>
      <w:r w:rsidR="005A53A2">
        <w:rPr>
          <w:sz w:val="28"/>
          <w:szCs w:val="28"/>
          <w:lang w:val="bg-BG"/>
        </w:rPr>
        <w:t xml:space="preserve">продължи  работата на библиотеката, но </w:t>
      </w:r>
      <w:r w:rsidR="005A53A2">
        <w:rPr>
          <w:sz w:val="28"/>
          <w:szCs w:val="28"/>
          <w:lang w:val="en-US"/>
        </w:rPr>
        <w:t>ч</w:t>
      </w:r>
      <w:r w:rsidR="005A53A2" w:rsidRPr="00F3184B">
        <w:rPr>
          <w:sz w:val="28"/>
          <w:szCs w:val="28"/>
          <w:lang w:val="bg-BG"/>
        </w:rPr>
        <w:t xml:space="preserve">итателите ни  и посещенията в библиотеката </w:t>
      </w:r>
      <w:r w:rsidR="005A53A2">
        <w:rPr>
          <w:sz w:val="28"/>
          <w:szCs w:val="28"/>
          <w:lang w:val="bg-BG"/>
        </w:rPr>
        <w:t xml:space="preserve">значително </w:t>
      </w:r>
      <w:r w:rsidR="005A53A2" w:rsidRPr="00F3184B">
        <w:rPr>
          <w:sz w:val="28"/>
          <w:szCs w:val="28"/>
          <w:lang w:val="bg-BG"/>
        </w:rPr>
        <w:t xml:space="preserve">намаляха. </w:t>
      </w:r>
      <w:r w:rsidR="005A53A2">
        <w:rPr>
          <w:sz w:val="28"/>
          <w:szCs w:val="28"/>
          <w:lang w:val="bg-BG"/>
        </w:rPr>
        <w:t>Това е следствие на страх от новопоявилите се случаи на ковид и грипове.</w:t>
      </w:r>
      <w:r w:rsidR="005A53A2" w:rsidRPr="00F3184B">
        <w:rPr>
          <w:sz w:val="28"/>
          <w:szCs w:val="28"/>
        </w:rPr>
        <w:t xml:space="preserve">  </w:t>
      </w:r>
    </w:p>
    <w:p w:rsidR="005A53A2" w:rsidRDefault="005A53A2" w:rsidP="005A53A2">
      <w:pPr>
        <w:ind w:right="-123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През месец февруари 2023г. закупихме 187/Сто осемдесет и седем/ броя книги на стойност 3730.21лв / Три хиляди седемстотин и тридесет лева и двадесет и една стотинка/ -</w:t>
      </w:r>
      <w:r w:rsidR="00A3744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със средства, отпуснати от Министерство на културата по спечелиния от нас проект, с който кандидатствахме през 2022г., но осъществяването му стана 2023г.,поради по-късното подписване на договора и реализирането на средствата.</w:t>
      </w:r>
    </w:p>
    <w:p w:rsidR="005A53A2" w:rsidRPr="00F3184B" w:rsidRDefault="005A53A2" w:rsidP="005A53A2">
      <w:pPr>
        <w:ind w:right="-123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Така обогатихме  и обновихме книжният фонд на библиотеката. Работихме с ЕТ” Фата – Искра Петрова”като доставчик по проекта.  </w:t>
      </w:r>
      <w:r w:rsidRPr="00F3184B">
        <w:rPr>
          <w:sz w:val="28"/>
          <w:szCs w:val="28"/>
        </w:rPr>
        <w:t xml:space="preserve">       </w:t>
      </w:r>
    </w:p>
    <w:p w:rsidR="005A53A2" w:rsidRPr="00F3184B" w:rsidRDefault="005A53A2" w:rsidP="005A53A2">
      <w:pPr>
        <w:ind w:right="-1234"/>
        <w:rPr>
          <w:sz w:val="28"/>
          <w:szCs w:val="28"/>
          <w:lang w:val="bg-BG"/>
        </w:rPr>
      </w:pPr>
      <w:r w:rsidRPr="00F3184B">
        <w:rPr>
          <w:sz w:val="28"/>
          <w:szCs w:val="28"/>
          <w:lang w:val="bg-BG"/>
        </w:rPr>
        <w:t xml:space="preserve">            </w:t>
      </w:r>
      <w:r w:rsidRPr="00F3184B">
        <w:rPr>
          <w:sz w:val="28"/>
          <w:szCs w:val="28"/>
        </w:rPr>
        <w:t>През месец</w:t>
      </w:r>
      <w:r w:rsidRPr="00F3184B">
        <w:rPr>
          <w:sz w:val="28"/>
          <w:szCs w:val="28"/>
          <w:lang w:val="bg-BG"/>
        </w:rPr>
        <w:t xml:space="preserve"> юли </w:t>
      </w:r>
      <w:r w:rsidRPr="00F3184B">
        <w:rPr>
          <w:sz w:val="28"/>
          <w:szCs w:val="28"/>
        </w:rPr>
        <w:t xml:space="preserve"> кандидатствахме по проект „ Българските библиотеки – съвременни центрове за четене и информираност “ 202</w:t>
      </w:r>
      <w:r>
        <w:rPr>
          <w:sz w:val="28"/>
          <w:szCs w:val="28"/>
          <w:lang w:val="bg-BG"/>
        </w:rPr>
        <w:t>3</w:t>
      </w:r>
      <w:r w:rsidRPr="00F3184B">
        <w:rPr>
          <w:sz w:val="28"/>
          <w:szCs w:val="28"/>
        </w:rPr>
        <w:t>г.</w:t>
      </w:r>
      <w:r w:rsidRPr="00F3184B">
        <w:rPr>
          <w:sz w:val="28"/>
          <w:szCs w:val="28"/>
          <w:lang w:val="bg-BG"/>
        </w:rPr>
        <w:t xml:space="preserve"> </w:t>
      </w:r>
      <w:r w:rsidRPr="00F3184B">
        <w:rPr>
          <w:sz w:val="28"/>
          <w:szCs w:val="28"/>
        </w:rPr>
        <w:t>В проекта уча</w:t>
      </w:r>
      <w:r>
        <w:rPr>
          <w:sz w:val="28"/>
          <w:szCs w:val="28"/>
        </w:rPr>
        <w:t>ствахме със списък на изданията</w:t>
      </w:r>
      <w:r w:rsidRPr="00F3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закупуване на </w:t>
      </w:r>
      <w:r>
        <w:rPr>
          <w:sz w:val="28"/>
          <w:szCs w:val="28"/>
          <w:lang w:val="bg-BG"/>
        </w:rPr>
        <w:t>213</w:t>
      </w:r>
      <w:r w:rsidRPr="00F3184B">
        <w:rPr>
          <w:sz w:val="28"/>
          <w:szCs w:val="28"/>
        </w:rPr>
        <w:t xml:space="preserve"> /Двеста </w:t>
      </w:r>
      <w:r w:rsidRPr="00F3184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 тринадесет</w:t>
      </w:r>
      <w:r w:rsidRPr="00F3184B">
        <w:rPr>
          <w:sz w:val="28"/>
          <w:szCs w:val="28"/>
        </w:rPr>
        <w:t>/ броя книги на стойност 4</w:t>
      </w:r>
      <w:r>
        <w:rPr>
          <w:sz w:val="28"/>
          <w:szCs w:val="28"/>
          <w:lang w:val="bg-BG"/>
        </w:rPr>
        <w:t>539.55</w:t>
      </w:r>
      <w:r w:rsidRPr="00F3184B">
        <w:rPr>
          <w:sz w:val="28"/>
          <w:szCs w:val="28"/>
        </w:rPr>
        <w:t xml:space="preserve">лв./ Четири хиляди </w:t>
      </w:r>
      <w:r>
        <w:rPr>
          <w:sz w:val="28"/>
          <w:szCs w:val="28"/>
          <w:lang w:val="bg-BG"/>
        </w:rPr>
        <w:t>петс</w:t>
      </w:r>
      <w:r w:rsidRPr="00F3184B">
        <w:rPr>
          <w:sz w:val="28"/>
          <w:szCs w:val="28"/>
          <w:lang w:val="bg-BG"/>
        </w:rPr>
        <w:t>тотин</w:t>
      </w:r>
      <w:r>
        <w:rPr>
          <w:sz w:val="28"/>
          <w:szCs w:val="28"/>
          <w:lang w:val="bg-BG"/>
        </w:rPr>
        <w:t xml:space="preserve"> тридесет  и девет</w:t>
      </w:r>
      <w:r w:rsidRPr="00F3184B">
        <w:rPr>
          <w:sz w:val="28"/>
          <w:szCs w:val="28"/>
          <w:lang w:val="bg-BG"/>
        </w:rPr>
        <w:t xml:space="preserve"> </w:t>
      </w:r>
      <w:r w:rsidRPr="00F3184B">
        <w:rPr>
          <w:sz w:val="28"/>
          <w:szCs w:val="28"/>
        </w:rPr>
        <w:t xml:space="preserve"> лев</w:t>
      </w:r>
      <w:r>
        <w:rPr>
          <w:sz w:val="28"/>
          <w:szCs w:val="28"/>
          <w:lang w:val="bg-BG"/>
        </w:rPr>
        <w:t>а</w:t>
      </w:r>
      <w:r w:rsidRPr="00F3184B">
        <w:rPr>
          <w:sz w:val="28"/>
          <w:szCs w:val="28"/>
          <w:lang w:val="bg-BG"/>
        </w:rPr>
        <w:t xml:space="preserve"> </w:t>
      </w:r>
      <w:r w:rsidRPr="00F3184B">
        <w:rPr>
          <w:sz w:val="28"/>
          <w:szCs w:val="28"/>
        </w:rPr>
        <w:t xml:space="preserve"> и </w:t>
      </w:r>
      <w:r>
        <w:rPr>
          <w:sz w:val="28"/>
          <w:szCs w:val="28"/>
          <w:lang w:val="bg-BG"/>
        </w:rPr>
        <w:t>петдесет и пет</w:t>
      </w:r>
      <w:r w:rsidRPr="00F3184B">
        <w:rPr>
          <w:sz w:val="28"/>
          <w:szCs w:val="28"/>
        </w:rPr>
        <w:t xml:space="preserve"> стотинки/.</w:t>
      </w:r>
      <w:r>
        <w:rPr>
          <w:sz w:val="28"/>
          <w:szCs w:val="28"/>
          <w:lang w:val="bg-BG"/>
        </w:rPr>
        <w:t xml:space="preserve">Одобриха ни по-малко средства. Отпуснатата </w:t>
      </w:r>
      <w:r w:rsidRPr="00F3184B">
        <w:rPr>
          <w:sz w:val="28"/>
          <w:szCs w:val="28"/>
          <w:lang w:val="bg-BG"/>
        </w:rPr>
        <w:t xml:space="preserve"> от Министерството на кул</w:t>
      </w:r>
      <w:r>
        <w:rPr>
          <w:sz w:val="28"/>
          <w:szCs w:val="28"/>
          <w:lang w:val="bg-BG"/>
        </w:rPr>
        <w:t xml:space="preserve">турата сума по проекта е 2723.73лв./Две хиляди седемстотин двадесет и три лева и седемдесет и три </w:t>
      </w:r>
      <w:r w:rsidRPr="00F3184B">
        <w:rPr>
          <w:sz w:val="28"/>
          <w:szCs w:val="28"/>
          <w:lang w:val="bg-BG"/>
        </w:rPr>
        <w:t>стотинки/.</w:t>
      </w:r>
      <w:r>
        <w:rPr>
          <w:sz w:val="28"/>
          <w:szCs w:val="28"/>
          <w:lang w:val="bg-BG"/>
        </w:rPr>
        <w:t xml:space="preserve"> </w:t>
      </w:r>
      <w:r w:rsidRPr="00F3184B">
        <w:rPr>
          <w:sz w:val="28"/>
          <w:szCs w:val="28"/>
          <w:lang w:val="bg-BG"/>
        </w:rPr>
        <w:t>Поради подписване на д</w:t>
      </w:r>
      <w:r>
        <w:rPr>
          <w:sz w:val="28"/>
          <w:szCs w:val="28"/>
          <w:lang w:val="bg-BG"/>
        </w:rPr>
        <w:t>оговора едва  през декември 2023</w:t>
      </w:r>
      <w:r w:rsidRPr="00F3184B">
        <w:rPr>
          <w:sz w:val="28"/>
          <w:szCs w:val="28"/>
          <w:lang w:val="bg-BG"/>
        </w:rPr>
        <w:t>г, проектът ще бъд</w:t>
      </w:r>
      <w:r>
        <w:rPr>
          <w:sz w:val="28"/>
          <w:szCs w:val="28"/>
          <w:lang w:val="bg-BG"/>
        </w:rPr>
        <w:t>е осъществен и отчетен през 2024</w:t>
      </w:r>
      <w:r w:rsidRPr="00F3184B">
        <w:rPr>
          <w:sz w:val="28"/>
          <w:szCs w:val="28"/>
          <w:lang w:val="bg-BG"/>
        </w:rPr>
        <w:t xml:space="preserve">г.                      </w:t>
      </w:r>
    </w:p>
    <w:p w:rsidR="005A53A2" w:rsidRPr="00F3184B" w:rsidRDefault="005A53A2" w:rsidP="005A53A2">
      <w:pPr>
        <w:ind w:right="-1234"/>
        <w:rPr>
          <w:sz w:val="28"/>
          <w:szCs w:val="28"/>
          <w:lang w:val="bg-BG"/>
        </w:rPr>
      </w:pPr>
      <w:r w:rsidRPr="00F3184B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     През 2023</w:t>
      </w:r>
      <w:r w:rsidRPr="00F3184B">
        <w:rPr>
          <w:sz w:val="28"/>
          <w:szCs w:val="28"/>
          <w:lang w:val="bg-BG"/>
        </w:rPr>
        <w:t xml:space="preserve">г.  направихме  абонамент на периодика за  </w:t>
      </w:r>
      <w:r>
        <w:rPr>
          <w:sz w:val="28"/>
          <w:szCs w:val="28"/>
          <w:lang w:val="bg-BG"/>
        </w:rPr>
        <w:t>622.70</w:t>
      </w:r>
      <w:r w:rsidRPr="00F3184B">
        <w:rPr>
          <w:sz w:val="28"/>
          <w:szCs w:val="28"/>
          <w:lang w:val="bg-BG"/>
        </w:rPr>
        <w:t xml:space="preserve"> лв.  Абонирахме четири броя периодични издания – един ежедневник  „Труд /от понеделник до петък/”,”Държавен вестник”,”Минаха години” и „Галерия”. Част от вноската за</w:t>
      </w:r>
      <w:r>
        <w:rPr>
          <w:sz w:val="28"/>
          <w:szCs w:val="28"/>
          <w:lang w:val="bg-BG"/>
        </w:rPr>
        <w:t xml:space="preserve"> вестник „Галерия” в размер на 5</w:t>
      </w:r>
      <w:r w:rsidRPr="00F3184B">
        <w:rPr>
          <w:sz w:val="28"/>
          <w:szCs w:val="28"/>
          <w:lang w:val="bg-BG"/>
        </w:rPr>
        <w:t xml:space="preserve">0.00 лв.  са ни дарение от фирма „Доби прес“ като лоялни клиенти.  </w:t>
      </w:r>
    </w:p>
    <w:p w:rsidR="005A53A2" w:rsidRPr="00F3184B" w:rsidRDefault="00A37446" w:rsidP="005A53A2">
      <w:pPr>
        <w:ind w:right="-123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5A53A2" w:rsidRPr="00F3184B">
        <w:rPr>
          <w:sz w:val="28"/>
          <w:szCs w:val="28"/>
          <w:lang w:val="bg-BG"/>
        </w:rPr>
        <w:t xml:space="preserve">Репарирани бяха скъсаните и повредени книги, заделени по план.  </w:t>
      </w:r>
    </w:p>
    <w:p w:rsidR="005A53A2" w:rsidRDefault="00A37446" w:rsidP="005A53A2">
      <w:pPr>
        <w:ind w:right="-105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5A53A2" w:rsidRPr="00F3184B">
        <w:rPr>
          <w:sz w:val="28"/>
          <w:szCs w:val="28"/>
          <w:lang w:val="bg-BG"/>
        </w:rPr>
        <w:t>Успяхме да направим и някои културно-масови мероприятия,между които:</w:t>
      </w:r>
      <w:r w:rsidR="005A53A2">
        <w:rPr>
          <w:sz w:val="28"/>
          <w:szCs w:val="28"/>
          <w:lang w:val="bg-BG"/>
        </w:rPr>
        <w:t xml:space="preserve">”Две хубави очи”- 145г. от рождението на Пейо Яворов с ученици от </w:t>
      </w:r>
      <w:r w:rsidR="005A53A2">
        <w:rPr>
          <w:sz w:val="28"/>
          <w:szCs w:val="28"/>
          <w:lang w:val="en-US"/>
        </w:rPr>
        <w:t>I</w:t>
      </w:r>
      <w:r w:rsidR="005A53A2">
        <w:rPr>
          <w:sz w:val="28"/>
          <w:szCs w:val="28"/>
          <w:lang w:val="bg-BG"/>
        </w:rPr>
        <w:t xml:space="preserve">ЧАГ „ У.Шекспир”,отбелязване 175г. от рождението на Христо Ботев в салона на читалището,160 години от рождението на Алеко Константинов – „Щастливеца” – литературна вечер в библиотеката на читалището,Среща с Николай Русев и представяне на книгата му „Живарник”, литературно четене на сатирични творби и епиграми в литературен клуб „Дамаскин”, Празнуване на Баба Марта,честване на 145г. от освобождението на България в клуба за стари градски песни,”Жената” – </w:t>
      </w:r>
    </w:p>
    <w:p w:rsidR="005A53A2" w:rsidRPr="005A53A2" w:rsidRDefault="005A53A2" w:rsidP="005A53A2">
      <w:pPr>
        <w:pStyle w:val="ListParagraph"/>
        <w:numPr>
          <w:ilvl w:val="0"/>
          <w:numId w:val="18"/>
        </w:numPr>
        <w:ind w:right="-105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2     -</w:t>
      </w:r>
    </w:p>
    <w:p w:rsidR="005A53A2" w:rsidRDefault="005A53A2" w:rsidP="005A53A2">
      <w:pPr>
        <w:ind w:right="-105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четене на творби, посветени на „Кл. Охридски”, съвместно с  литературен клуб „Дамаскин”,Отбелязване на международния ден на книгата, Литературно четене „Великден”, посветено на  пролетта и светлия християнски празник „Възнесение Христово” ,”Люти чушки” – 100 години от рождението на Радой Ралин,традиционното ”Аз мога вече да чета” – с ученици от първите класове на 112-то училище, гостували в библиотеката,отбелязване на 24 май – Ден на българската просвета и култура, Литературно утро,посветено на деня на детето, Среща с Йордан Халаков – арт-мениджър с тема „ Изкуство”,среща с Георги Кушвалиев с четене на сатирични творби,”Зимни вечери” – отбелязване на 125г. от рождението на Христо Смирненски с ученици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>ЧАГ „У.Шекспир”,Среща – разговор по случай Деня на народните будители.</w:t>
      </w:r>
    </w:p>
    <w:p w:rsidR="005A53A2" w:rsidRDefault="005A53A2" w:rsidP="005A53A2">
      <w:pPr>
        <w:ind w:right="-1234"/>
        <w:rPr>
          <w:sz w:val="28"/>
          <w:szCs w:val="28"/>
          <w:lang w:val="bg-BG"/>
        </w:rPr>
      </w:pPr>
      <w:r w:rsidRPr="00F3184B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         </w:t>
      </w:r>
      <w:r w:rsidRPr="00F3184B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>рез 2023г. п</w:t>
      </w:r>
      <w:r w:rsidRPr="00F3184B">
        <w:rPr>
          <w:sz w:val="28"/>
          <w:szCs w:val="28"/>
          <w:lang w:val="bg-BG"/>
        </w:rPr>
        <w:t>омагахме на учениците от близките училища 112-то “Стоян Заимов”, Първо  училище“Пенчо Славейков“, 38-мо “Васил Априлов”, Първа английска гимназия и Частна английска  гимназия "Уилям Шекспир”,  като изработвахме  тематични справки и доклади, заявени от тях по телефона и на някои от т</w:t>
      </w:r>
      <w:r>
        <w:rPr>
          <w:sz w:val="28"/>
          <w:szCs w:val="28"/>
          <w:lang w:val="bg-BG"/>
        </w:rPr>
        <w:t>ях ги изпращахме по имеилите им.</w:t>
      </w:r>
    </w:p>
    <w:p w:rsidR="004814A8" w:rsidRPr="004814A8" w:rsidRDefault="00524497" w:rsidP="00524497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r>
        <w:t xml:space="preserve"> </w:t>
      </w:r>
      <w:r w:rsidR="005A53A2">
        <w:rPr>
          <w:sz w:val="28"/>
          <w:szCs w:val="28"/>
          <w:lang w:val="bg-BG"/>
        </w:rPr>
        <w:t xml:space="preserve">    </w:t>
      </w:r>
    </w:p>
    <w:p w:rsidR="006A49B2" w:rsidRPr="00071FC9" w:rsidRDefault="00524497" w:rsidP="006A49B2">
      <w:pPr>
        <w:rPr>
          <w:bCs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6A49B2" w:rsidRPr="00071FC9">
        <w:rPr>
          <w:sz w:val="32"/>
          <w:szCs w:val="32"/>
          <w:lang w:val="bg-BG"/>
        </w:rPr>
        <w:t xml:space="preserve"> </w:t>
      </w:r>
      <w:r w:rsidR="006A49B2" w:rsidRPr="00071FC9">
        <w:rPr>
          <w:b/>
          <w:bCs/>
          <w:sz w:val="32"/>
          <w:szCs w:val="32"/>
          <w:lang w:val="bg-BG"/>
        </w:rPr>
        <w:t>Детската музикална  школа</w:t>
      </w:r>
      <w:r w:rsidR="006A49B2" w:rsidRPr="00071FC9">
        <w:rPr>
          <w:bCs/>
          <w:sz w:val="32"/>
          <w:szCs w:val="32"/>
          <w:lang w:val="bg-BG"/>
        </w:rPr>
        <w:t>.</w:t>
      </w:r>
    </w:p>
    <w:p w:rsidR="006A49B2" w:rsidRPr="00071FC9" w:rsidRDefault="006A49B2" w:rsidP="006A49B2">
      <w:pPr>
        <w:rPr>
          <w:bCs/>
          <w:sz w:val="28"/>
          <w:szCs w:val="28"/>
          <w:lang w:val="bg-BG"/>
        </w:rPr>
      </w:pPr>
    </w:p>
    <w:p w:rsidR="006A49B2" w:rsidRPr="006A49B2" w:rsidRDefault="006A49B2" w:rsidP="006A49B2">
      <w:pPr>
        <w:rPr>
          <w:bCs/>
          <w:sz w:val="28"/>
          <w:szCs w:val="28"/>
          <w:lang w:val="bg-BG"/>
        </w:rPr>
      </w:pPr>
      <w:r>
        <w:rPr>
          <w:bCs/>
          <w:lang w:val="bg-BG"/>
        </w:rPr>
        <w:t xml:space="preserve">        </w:t>
      </w:r>
      <w:r w:rsidRPr="006A49B2">
        <w:rPr>
          <w:bCs/>
          <w:sz w:val="28"/>
          <w:szCs w:val="28"/>
          <w:lang w:val="bg-BG"/>
        </w:rPr>
        <w:t>Важно звено в дейността на читалището съставлява работата в музикалната школа.</w:t>
      </w:r>
    </w:p>
    <w:p w:rsidR="006A49B2" w:rsidRPr="006A49B2" w:rsidRDefault="006A23CA" w:rsidP="006A49B2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en-US"/>
        </w:rPr>
        <w:t xml:space="preserve">    </w:t>
      </w:r>
      <w:r w:rsidR="00A37446">
        <w:rPr>
          <w:bCs/>
          <w:sz w:val="28"/>
          <w:szCs w:val="28"/>
          <w:lang w:val="bg-BG"/>
        </w:rPr>
        <w:t xml:space="preserve">  </w:t>
      </w:r>
      <w:r>
        <w:rPr>
          <w:bCs/>
          <w:sz w:val="28"/>
          <w:szCs w:val="28"/>
          <w:lang w:val="en-US"/>
        </w:rPr>
        <w:t xml:space="preserve"> </w:t>
      </w:r>
      <w:r w:rsidR="006A49B2" w:rsidRPr="006A49B2">
        <w:rPr>
          <w:bCs/>
          <w:sz w:val="28"/>
          <w:szCs w:val="28"/>
          <w:lang w:val="bg-BG"/>
        </w:rPr>
        <w:t>Тя съдейства за откриването и развитието на младите дарования и насочването на талантливите деца към специализираните училища по изкуствата.</w:t>
      </w:r>
    </w:p>
    <w:p w:rsidR="006A49B2" w:rsidRDefault="006A49B2" w:rsidP="006A49B2">
      <w:pPr>
        <w:rPr>
          <w:sz w:val="28"/>
          <w:szCs w:val="28"/>
          <w:lang w:val="bg-BG"/>
        </w:rPr>
      </w:pPr>
      <w:r w:rsidRPr="006A49B2">
        <w:rPr>
          <w:bCs/>
          <w:sz w:val="28"/>
          <w:szCs w:val="28"/>
          <w:lang w:val="bg-BG"/>
        </w:rPr>
        <w:t xml:space="preserve">        П</w:t>
      </w:r>
      <w:r w:rsidR="005A53A2">
        <w:rPr>
          <w:bCs/>
          <w:sz w:val="28"/>
          <w:szCs w:val="28"/>
          <w:lang w:val="bg-BG"/>
        </w:rPr>
        <w:t>рез 2023</w:t>
      </w:r>
      <w:r w:rsidRPr="006A49B2">
        <w:rPr>
          <w:bCs/>
          <w:sz w:val="28"/>
          <w:szCs w:val="28"/>
          <w:lang w:val="bg-BG"/>
        </w:rPr>
        <w:t xml:space="preserve"> година в Музикалната школа се об</w:t>
      </w:r>
      <w:r w:rsidR="005A53A2">
        <w:rPr>
          <w:bCs/>
          <w:sz w:val="28"/>
          <w:szCs w:val="28"/>
          <w:lang w:val="bg-BG"/>
        </w:rPr>
        <w:t xml:space="preserve">учаваха </w:t>
      </w:r>
      <w:r>
        <w:rPr>
          <w:bCs/>
          <w:sz w:val="28"/>
          <w:szCs w:val="28"/>
          <w:lang w:val="bg-BG"/>
        </w:rPr>
        <w:t xml:space="preserve"> </w:t>
      </w:r>
      <w:r w:rsidR="005A53A2">
        <w:rPr>
          <w:bCs/>
          <w:sz w:val="28"/>
          <w:szCs w:val="28"/>
          <w:lang w:val="bg-BG"/>
        </w:rPr>
        <w:t xml:space="preserve">58 </w:t>
      </w:r>
      <w:r>
        <w:rPr>
          <w:bCs/>
          <w:sz w:val="28"/>
          <w:szCs w:val="28"/>
          <w:lang w:val="bg-BG"/>
        </w:rPr>
        <w:t>деца и ученици, разпре</w:t>
      </w:r>
      <w:r w:rsidRPr="006A49B2">
        <w:rPr>
          <w:bCs/>
          <w:sz w:val="28"/>
          <w:szCs w:val="28"/>
          <w:lang w:val="bg-BG"/>
        </w:rPr>
        <w:t xml:space="preserve">делени в </w:t>
      </w:r>
      <w:r w:rsidRPr="006A49B2">
        <w:rPr>
          <w:sz w:val="28"/>
          <w:szCs w:val="28"/>
          <w:lang w:val="bg-BG"/>
        </w:rPr>
        <w:t xml:space="preserve"> три класа по пиано с преподаватели  Султана Марковска , Естер Гюлиян</w:t>
      </w:r>
      <w:r>
        <w:rPr>
          <w:sz w:val="28"/>
          <w:szCs w:val="28"/>
          <w:lang w:val="bg-BG"/>
        </w:rPr>
        <w:t xml:space="preserve"> и Мари Агасян</w:t>
      </w:r>
      <w:r w:rsidRPr="006A49B2">
        <w:rPr>
          <w:sz w:val="28"/>
          <w:szCs w:val="28"/>
          <w:lang w:val="bg-BG"/>
        </w:rPr>
        <w:t>.  Работата  в школата е с акцент върху напредъка на всяко дете, в сближаването му с музиката, в развитието на уменията му да я изпълнява, в запознаване с отделните епохи и стилове в музика</w:t>
      </w:r>
      <w:r w:rsidR="000B1375">
        <w:rPr>
          <w:sz w:val="28"/>
          <w:szCs w:val="28"/>
          <w:lang w:val="bg-BG"/>
        </w:rPr>
        <w:t>лната история и  композиторите.</w:t>
      </w:r>
    </w:p>
    <w:p w:rsidR="00524497" w:rsidRDefault="000B1375" w:rsidP="00322D7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В </w:t>
      </w:r>
      <w:r w:rsidR="006A49B2">
        <w:rPr>
          <w:sz w:val="28"/>
          <w:szCs w:val="28"/>
          <w:lang w:val="bg-BG"/>
        </w:rPr>
        <w:t xml:space="preserve">школата работят висококвалифицирани преподавателите, които </w:t>
      </w:r>
      <w:r w:rsidR="006A49B2" w:rsidRPr="006A49B2">
        <w:rPr>
          <w:sz w:val="28"/>
          <w:szCs w:val="28"/>
          <w:lang w:val="bg-BG"/>
        </w:rPr>
        <w:t xml:space="preserve"> се стараят всеки ученик да обикне музика</w:t>
      </w:r>
      <w:r w:rsidR="006A49B2">
        <w:rPr>
          <w:sz w:val="28"/>
          <w:szCs w:val="28"/>
          <w:lang w:val="bg-BG"/>
        </w:rPr>
        <w:t>.</w:t>
      </w:r>
    </w:p>
    <w:p w:rsidR="005A53A2" w:rsidRDefault="00524497" w:rsidP="005A53A2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Мероприятия:</w:t>
      </w:r>
      <w:r w:rsidRPr="00524497">
        <w:rPr>
          <w:sz w:val="28"/>
          <w:szCs w:val="28"/>
        </w:rPr>
        <w:t xml:space="preserve"> </w:t>
      </w:r>
      <w:r w:rsidR="005A53A2" w:rsidRPr="005A53A2">
        <w:rPr>
          <w:sz w:val="28"/>
          <w:szCs w:val="28"/>
        </w:rPr>
        <w:t>„Черен воден заек” на гости в класа по пиано на г-жа Марковска; Празнуване на Баба Марта; „Музика, поезия и цветя” в класа по пиано на г-жа Марковска;  Отбелязване на 150 години от рождението на Сергей Рахманинов;Годишен концерт на класа по пиано на г-жа Гюлиан; „Азбучна молитва” – Концерт на класа по пиано на г-жа Марковска; Празнуване Деня на детето; Годишен концерт на класа по пиано на г-жа</w:t>
      </w:r>
      <w:r w:rsidR="005A53A2">
        <w:rPr>
          <w:sz w:val="28"/>
          <w:szCs w:val="28"/>
        </w:rPr>
        <w:t xml:space="preserve"> Агасян;</w:t>
      </w:r>
      <w:r w:rsidR="005A53A2">
        <w:rPr>
          <w:sz w:val="28"/>
          <w:szCs w:val="28"/>
          <w:lang w:val="bg-BG"/>
        </w:rPr>
        <w:t xml:space="preserve"> </w:t>
      </w:r>
      <w:r w:rsidR="005A53A2">
        <w:rPr>
          <w:sz w:val="28"/>
          <w:szCs w:val="28"/>
        </w:rPr>
        <w:t>„В</w:t>
      </w:r>
      <w:r w:rsidR="005A53A2">
        <w:rPr>
          <w:sz w:val="28"/>
          <w:szCs w:val="28"/>
          <w:lang w:val="bg-BG"/>
        </w:rPr>
        <w:t xml:space="preserve"> </w:t>
      </w:r>
      <w:r w:rsidR="005A53A2">
        <w:rPr>
          <w:sz w:val="28"/>
          <w:szCs w:val="28"/>
        </w:rPr>
        <w:t>очакване на лятото”–</w:t>
      </w:r>
      <w:r w:rsidR="005A53A2" w:rsidRPr="005A53A2">
        <w:rPr>
          <w:sz w:val="28"/>
          <w:szCs w:val="28"/>
        </w:rPr>
        <w:t xml:space="preserve">годишен концерт на класа на г-жа Марковска;  „ Коледна клавирна работилница” - концерт на класа по пиано на г-жа Мари Агасян; „Снежинкова неделна среща” в класа  по пиано на г-жа Султана Марковска; „Зимен концерт” </w:t>
      </w:r>
      <w:r w:rsidR="005A53A2">
        <w:rPr>
          <w:sz w:val="28"/>
          <w:szCs w:val="28"/>
        </w:rPr>
        <w:t>на класа по пиано на г-жа Е</w:t>
      </w:r>
      <w:r w:rsidR="005A53A2">
        <w:rPr>
          <w:sz w:val="28"/>
          <w:szCs w:val="28"/>
          <w:lang w:val="bg-BG"/>
        </w:rPr>
        <w:t xml:space="preserve">стер </w:t>
      </w:r>
    </w:p>
    <w:p w:rsidR="005A53A2" w:rsidRPr="005A53A2" w:rsidRDefault="005A53A2" w:rsidP="005A53A2">
      <w:pPr>
        <w:pStyle w:val="ListParagraph"/>
        <w:widowControl w:val="0"/>
        <w:numPr>
          <w:ilvl w:val="0"/>
          <w:numId w:val="18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3    -</w:t>
      </w:r>
    </w:p>
    <w:p w:rsidR="005A53A2" w:rsidRPr="005A53A2" w:rsidRDefault="005A53A2" w:rsidP="005A53A2">
      <w:pPr>
        <w:widowControl w:val="0"/>
        <w:jc w:val="both"/>
        <w:rPr>
          <w:sz w:val="28"/>
          <w:szCs w:val="28"/>
          <w:lang w:val="bg-BG"/>
        </w:rPr>
      </w:pPr>
      <w:r w:rsidRPr="005A53A2">
        <w:rPr>
          <w:sz w:val="28"/>
          <w:szCs w:val="28"/>
        </w:rPr>
        <w:t>Гюлиан</w:t>
      </w:r>
      <w:r>
        <w:rPr>
          <w:sz w:val="28"/>
          <w:szCs w:val="28"/>
          <w:lang w:val="bg-BG"/>
        </w:rPr>
        <w:t>.</w:t>
      </w:r>
    </w:p>
    <w:p w:rsidR="00524497" w:rsidRPr="005A53A2" w:rsidRDefault="00524497" w:rsidP="00322D76">
      <w:pPr>
        <w:rPr>
          <w:sz w:val="28"/>
          <w:szCs w:val="28"/>
          <w:lang w:val="bg-BG"/>
        </w:rPr>
      </w:pPr>
    </w:p>
    <w:p w:rsidR="00B47A15" w:rsidRDefault="00544EF5" w:rsidP="00322D76">
      <w:pPr>
        <w:rPr>
          <w:sz w:val="32"/>
          <w:szCs w:val="32"/>
          <w:lang w:val="bg-BG"/>
        </w:rPr>
      </w:pPr>
      <w:r>
        <w:rPr>
          <w:lang w:val="bg-BG"/>
        </w:rPr>
        <w:t xml:space="preserve">       </w:t>
      </w:r>
      <w:r w:rsidRPr="006A49B2">
        <w:rPr>
          <w:sz w:val="28"/>
          <w:szCs w:val="28"/>
          <w:lang w:val="bg-BG"/>
        </w:rPr>
        <w:t xml:space="preserve">Към читалището работят и следните </w:t>
      </w:r>
      <w:r w:rsidRPr="00071FC9">
        <w:rPr>
          <w:b/>
          <w:sz w:val="32"/>
          <w:szCs w:val="32"/>
          <w:lang w:val="bg-BG"/>
        </w:rPr>
        <w:t>художествени колектив</w:t>
      </w:r>
      <w:r w:rsidR="00322D76" w:rsidRPr="00071FC9">
        <w:rPr>
          <w:b/>
          <w:sz w:val="32"/>
          <w:szCs w:val="32"/>
          <w:lang w:val="bg-BG"/>
        </w:rPr>
        <w:t>и</w:t>
      </w:r>
      <w:r w:rsidR="009B25D0">
        <w:rPr>
          <w:sz w:val="28"/>
          <w:szCs w:val="28"/>
          <w:lang w:val="bg-BG"/>
        </w:rPr>
        <w:t xml:space="preserve"> </w:t>
      </w:r>
      <w:r w:rsidR="009B25D0">
        <w:rPr>
          <w:sz w:val="32"/>
          <w:szCs w:val="32"/>
          <w:lang w:val="bg-BG"/>
        </w:rPr>
        <w:t>и</w:t>
      </w:r>
    </w:p>
    <w:p w:rsidR="009B25D0" w:rsidRPr="009B25D0" w:rsidRDefault="009B25D0" w:rsidP="00322D76">
      <w:pPr>
        <w:rPr>
          <w:b/>
          <w:sz w:val="32"/>
          <w:szCs w:val="32"/>
          <w:lang w:val="bg-BG"/>
        </w:rPr>
      </w:pPr>
      <w:r w:rsidRPr="009B25D0">
        <w:rPr>
          <w:b/>
          <w:sz w:val="32"/>
          <w:szCs w:val="32"/>
          <w:lang w:val="bg-BG"/>
        </w:rPr>
        <w:t xml:space="preserve">     школи:</w:t>
      </w:r>
    </w:p>
    <w:p w:rsidR="00A8637E" w:rsidRPr="009B25D0" w:rsidRDefault="00A8637E" w:rsidP="003C1567">
      <w:pPr>
        <w:rPr>
          <w:b/>
          <w:sz w:val="28"/>
          <w:szCs w:val="28"/>
          <w:lang w:val="bg-BG"/>
        </w:rPr>
      </w:pPr>
      <w:r w:rsidRPr="009B25D0">
        <w:rPr>
          <w:b/>
          <w:sz w:val="28"/>
          <w:szCs w:val="28"/>
          <w:lang w:val="bg-BG"/>
        </w:rPr>
        <w:t xml:space="preserve">    </w:t>
      </w:r>
      <w:r w:rsidR="00B47A15" w:rsidRPr="009B25D0">
        <w:rPr>
          <w:b/>
          <w:sz w:val="28"/>
          <w:szCs w:val="28"/>
          <w:lang w:val="bg-BG"/>
        </w:rPr>
        <w:t xml:space="preserve"> </w:t>
      </w:r>
    </w:p>
    <w:p w:rsidR="00B47A15" w:rsidRPr="006A49B2" w:rsidRDefault="00A8637E" w:rsidP="003C1567">
      <w:pPr>
        <w:rPr>
          <w:sz w:val="28"/>
          <w:szCs w:val="28"/>
          <w:lang w:val="bg-BG"/>
        </w:rPr>
      </w:pPr>
      <w:r w:rsidRPr="00071FC9">
        <w:rPr>
          <w:sz w:val="32"/>
          <w:szCs w:val="32"/>
          <w:lang w:val="bg-BG"/>
        </w:rPr>
        <w:t xml:space="preserve">      </w:t>
      </w:r>
      <w:r w:rsidR="00B47A15" w:rsidRPr="00071FC9">
        <w:rPr>
          <w:sz w:val="32"/>
          <w:szCs w:val="32"/>
          <w:lang w:val="bg-BG"/>
        </w:rPr>
        <w:t xml:space="preserve"> </w:t>
      </w:r>
      <w:r w:rsidR="00B47A15" w:rsidRPr="00071FC9">
        <w:rPr>
          <w:b/>
          <w:bCs/>
          <w:sz w:val="32"/>
          <w:szCs w:val="32"/>
          <w:lang w:val="bg-BG"/>
        </w:rPr>
        <w:t>Детски хор “Пим-Пам”</w:t>
      </w:r>
      <w:r w:rsidR="00B47A15" w:rsidRPr="006A49B2">
        <w:rPr>
          <w:sz w:val="28"/>
          <w:szCs w:val="28"/>
          <w:lang w:val="bg-BG"/>
        </w:rPr>
        <w:t xml:space="preserve"> с </w:t>
      </w:r>
      <w:r w:rsidR="003C1567" w:rsidRPr="006A49B2">
        <w:rPr>
          <w:sz w:val="28"/>
          <w:szCs w:val="28"/>
          <w:lang w:val="bg-BG"/>
        </w:rPr>
        <w:t>административен директор Магдалена Немцу,</w:t>
      </w:r>
      <w:r w:rsidR="005671C6" w:rsidRPr="006A49B2">
        <w:rPr>
          <w:sz w:val="28"/>
          <w:szCs w:val="28"/>
          <w:lang w:val="bg-BG"/>
        </w:rPr>
        <w:t xml:space="preserve"> </w:t>
      </w:r>
      <w:r w:rsidR="006C66EA" w:rsidRPr="006A49B2">
        <w:rPr>
          <w:sz w:val="28"/>
          <w:szCs w:val="28"/>
          <w:lang w:val="bg-BG"/>
        </w:rPr>
        <w:t xml:space="preserve">художествен ръководител </w:t>
      </w:r>
      <w:r w:rsidR="00B47A15" w:rsidRPr="006A49B2">
        <w:rPr>
          <w:sz w:val="28"/>
          <w:szCs w:val="28"/>
          <w:lang w:val="bg-BG"/>
        </w:rPr>
        <w:t xml:space="preserve"> Ирена Павлова </w:t>
      </w:r>
      <w:r w:rsidR="006A49B2">
        <w:rPr>
          <w:sz w:val="28"/>
          <w:szCs w:val="28"/>
          <w:lang w:val="bg-BG"/>
        </w:rPr>
        <w:t>,</w:t>
      </w:r>
      <w:r w:rsidR="00AC0B7F" w:rsidRPr="006A49B2">
        <w:rPr>
          <w:sz w:val="28"/>
          <w:szCs w:val="28"/>
          <w:lang w:val="bg-BG"/>
        </w:rPr>
        <w:t xml:space="preserve"> преподавател по</w:t>
      </w:r>
      <w:r w:rsidR="0063612B" w:rsidRPr="006A49B2">
        <w:rPr>
          <w:sz w:val="28"/>
          <w:szCs w:val="28"/>
          <w:lang w:val="bg-BG"/>
        </w:rPr>
        <w:t xml:space="preserve"> театрално изкуство Анна</w:t>
      </w:r>
      <w:r w:rsidR="00071FC9">
        <w:rPr>
          <w:sz w:val="28"/>
          <w:szCs w:val="28"/>
          <w:lang w:val="bg-BG"/>
        </w:rPr>
        <w:t xml:space="preserve"> </w:t>
      </w:r>
      <w:r w:rsidR="00071FC9" w:rsidRPr="006A49B2">
        <w:rPr>
          <w:sz w:val="28"/>
          <w:szCs w:val="28"/>
          <w:lang w:val="bg-BG"/>
        </w:rPr>
        <w:t>Симова</w:t>
      </w:r>
      <w:r w:rsidR="00071FC9">
        <w:rPr>
          <w:sz w:val="28"/>
          <w:szCs w:val="28"/>
          <w:lang w:val="bg-BG"/>
        </w:rPr>
        <w:t xml:space="preserve"> и корепетитор Диана Гергиева.   </w:t>
      </w:r>
    </w:p>
    <w:p w:rsidR="006C66EA" w:rsidRDefault="00170141" w:rsidP="006C66EA">
      <w:pPr>
        <w:widowControl w:val="0"/>
        <w:jc w:val="both"/>
        <w:rPr>
          <w:sz w:val="28"/>
          <w:szCs w:val="28"/>
          <w:lang w:val="en-US"/>
        </w:rPr>
      </w:pPr>
      <w:r w:rsidRPr="00E24083">
        <w:rPr>
          <w:lang w:val="bg-BG"/>
        </w:rPr>
        <w:t xml:space="preserve">       </w:t>
      </w:r>
      <w:r w:rsidR="00071FC9">
        <w:rPr>
          <w:lang w:val="bg-BG"/>
        </w:rPr>
        <w:t xml:space="preserve">  </w:t>
      </w:r>
      <w:r w:rsidR="00071FC9">
        <w:rPr>
          <w:sz w:val="28"/>
          <w:szCs w:val="28"/>
          <w:lang w:val="bg-BG"/>
        </w:rPr>
        <w:t xml:space="preserve">В </w:t>
      </w:r>
      <w:r w:rsidR="00524497">
        <w:rPr>
          <w:sz w:val="28"/>
          <w:szCs w:val="28"/>
          <w:lang w:val="bg-BG"/>
        </w:rPr>
        <w:t>детски хор „Пим-Пам” участват 40</w:t>
      </w:r>
      <w:r w:rsidR="00071FC9">
        <w:rPr>
          <w:sz w:val="28"/>
          <w:szCs w:val="28"/>
          <w:lang w:val="bg-BG"/>
        </w:rPr>
        <w:t xml:space="preserve"> деца и ученици</w:t>
      </w:r>
      <w:r w:rsidR="006D32DB">
        <w:rPr>
          <w:sz w:val="28"/>
          <w:szCs w:val="28"/>
          <w:lang w:val="bg-BG"/>
        </w:rPr>
        <w:t>.</w:t>
      </w:r>
    </w:p>
    <w:p w:rsidR="009B25D0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bg-BG"/>
        </w:rPr>
        <w:t>Детски хор „Пим-Пам” е един от водещите детски хорове в България,</w:t>
      </w:r>
    </w:p>
    <w:p w:rsidR="00524497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който популяризира естествената, неповт</w:t>
      </w:r>
      <w:r w:rsidR="00072AE2">
        <w:rPr>
          <w:sz w:val="28"/>
          <w:szCs w:val="28"/>
          <w:lang w:val="bg-BG"/>
        </w:rPr>
        <w:t xml:space="preserve">оримата, очарователната детска </w:t>
      </w:r>
      <w:r>
        <w:rPr>
          <w:sz w:val="28"/>
          <w:szCs w:val="28"/>
          <w:lang w:val="bg-BG"/>
        </w:rPr>
        <w:t>интерпретация на песни в различни стилове и жанрове.Изкуството на „Пим-Пам” съчетава музика, танц и театър.С еднакво майсторство изпъл-</w:t>
      </w:r>
    </w:p>
    <w:p w:rsidR="009B25D0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няват детски песни, хитове от световната поп и рок музика, съвременни преработки на български фолклор и версии на творби на големи композитори от барока до наши дни.</w:t>
      </w:r>
    </w:p>
    <w:p w:rsidR="009B25D0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Детски хор „Пим-Пам” представя българското детско хорово изкуство </w:t>
      </w:r>
    </w:p>
    <w:p w:rsidR="009B25D0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страната и навсякъде по света.</w:t>
      </w:r>
    </w:p>
    <w:p w:rsidR="00524497" w:rsidRDefault="009B25D0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Децата са посрещани с въз</w:t>
      </w:r>
      <w:r w:rsidR="00813994">
        <w:rPr>
          <w:sz w:val="28"/>
          <w:szCs w:val="28"/>
          <w:lang w:val="bg-BG"/>
        </w:rPr>
        <w:t xml:space="preserve">торг и обич от широката публика </w:t>
      </w:r>
      <w:r w:rsidR="00524497">
        <w:rPr>
          <w:sz w:val="28"/>
          <w:szCs w:val="28"/>
          <w:lang w:val="bg-BG"/>
        </w:rPr>
        <w:t>.</w:t>
      </w:r>
    </w:p>
    <w:p w:rsidR="005A53A2" w:rsidRPr="005A53A2" w:rsidRDefault="00524497" w:rsidP="005A53A2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381014">
        <w:rPr>
          <w:sz w:val="32"/>
          <w:szCs w:val="32"/>
          <w:lang w:val="en-US"/>
        </w:rPr>
        <w:t>Участия на детски хор “</w:t>
      </w:r>
      <w:r w:rsidRPr="00381014">
        <w:rPr>
          <w:sz w:val="32"/>
          <w:szCs w:val="32"/>
        </w:rPr>
        <w:t>Пим-Пам</w:t>
      </w:r>
      <w:r w:rsidRPr="005A53A2">
        <w:rPr>
          <w:sz w:val="28"/>
          <w:szCs w:val="28"/>
        </w:rPr>
        <w:t>:</w:t>
      </w:r>
      <w:r w:rsidR="005A53A2" w:rsidRPr="005A53A2">
        <w:rPr>
          <w:sz w:val="28"/>
          <w:szCs w:val="28"/>
        </w:rPr>
        <w:t xml:space="preserve">    Запис на песни, в салона на читалището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>Участие в предаването на БНТ „100% будни”</w:t>
      </w:r>
      <w:r w:rsidR="005A53A2">
        <w:rPr>
          <w:sz w:val="28"/>
          <w:szCs w:val="28"/>
          <w:lang w:val="bg-BG"/>
        </w:rPr>
        <w:t>,</w:t>
      </w:r>
      <w:r w:rsidR="005A53A2" w:rsidRPr="005A53A2">
        <w:rPr>
          <w:sz w:val="28"/>
          <w:szCs w:val="28"/>
        </w:rPr>
        <w:t>Честване на 90 години от рождението на Борис Карадимчев, в кино „Одеон”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>Участие по-случай Великден в</w:t>
      </w:r>
      <w:r w:rsidR="005A53A2" w:rsidRPr="005A53A2">
        <w:rPr>
          <w:sz w:val="28"/>
          <w:szCs w:val="28"/>
          <w:lang w:val="en-US"/>
        </w:rPr>
        <w:t xml:space="preserve"> </w:t>
      </w:r>
      <w:r w:rsidR="005A53A2" w:rsidRPr="005A53A2">
        <w:rPr>
          <w:sz w:val="28"/>
          <w:szCs w:val="28"/>
        </w:rPr>
        <w:t>храм „Св.Кл.Охридски” в ж.к.”Люлин”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</w:t>
      </w:r>
      <w:r w:rsidR="005A53A2" w:rsidRPr="005A53A2">
        <w:rPr>
          <w:sz w:val="28"/>
          <w:szCs w:val="28"/>
          <w:lang w:val="en-US"/>
        </w:rPr>
        <w:t xml:space="preserve"> </w:t>
      </w:r>
      <w:r w:rsidR="005A53A2" w:rsidRPr="005A53A2">
        <w:rPr>
          <w:sz w:val="28"/>
          <w:szCs w:val="28"/>
        </w:rPr>
        <w:t>Празник на район „Оборище” , в парк „Заимов”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Участие във връчване на наградите „Златно перо” на Кантус Фирмус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В честване Деня на детето в кв.”Изток”;В концерт на Алабин и Витошка 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>В АРТ срещи в с.Челопеч с два концерта , 90г.Б. Карадимчев</w:t>
      </w:r>
      <w:r w:rsidR="005A53A2" w:rsidRPr="005A53A2">
        <w:rPr>
          <w:sz w:val="28"/>
          <w:szCs w:val="28"/>
          <w:lang w:val="en-US"/>
        </w:rPr>
        <w:t xml:space="preserve"> ;</w:t>
      </w:r>
      <w:r w:rsidR="005A53A2" w:rsidRPr="005A53A2">
        <w:rPr>
          <w:sz w:val="28"/>
          <w:szCs w:val="28"/>
        </w:rPr>
        <w:t>Концерт посветен на 90 години от рождението на Борис Карадимче  в Сатиричен театър „Ал.Константинов”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В Шампионска лига” в хотел „София”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Участие в ж.к.”Люлин”за пострадалите от катастрофи – организатор СО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>Участия в „Малката Кибритопродавачка” – ДМТ „Ст.Македонски”; В Коледен концерт</w:t>
      </w:r>
      <w:r w:rsidR="005A53A2" w:rsidRPr="005A53A2">
        <w:rPr>
          <w:sz w:val="28"/>
          <w:szCs w:val="28"/>
          <w:lang w:val="en-US"/>
        </w:rPr>
        <w:t xml:space="preserve"> </w:t>
      </w:r>
      <w:r w:rsidR="005A53A2" w:rsidRPr="005A53A2">
        <w:rPr>
          <w:sz w:val="28"/>
          <w:szCs w:val="28"/>
        </w:rPr>
        <w:t xml:space="preserve">на плувен басейн „Дианабат” 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„Отново е Коледа”- Коледен концерт в Сатиричен театър „Ал.Константинов”</w:t>
      </w:r>
      <w:r w:rsidR="005A53A2">
        <w:rPr>
          <w:sz w:val="28"/>
          <w:szCs w:val="28"/>
          <w:lang w:val="bg-BG"/>
        </w:rPr>
        <w:t>.</w:t>
      </w:r>
    </w:p>
    <w:p w:rsidR="009B25D0" w:rsidRPr="005A53A2" w:rsidRDefault="009B25D0" w:rsidP="005A53A2">
      <w:pPr>
        <w:widowControl w:val="0"/>
        <w:jc w:val="both"/>
        <w:rPr>
          <w:sz w:val="28"/>
          <w:szCs w:val="28"/>
          <w:lang w:val="bg-BG"/>
        </w:rPr>
      </w:pPr>
    </w:p>
    <w:p w:rsidR="0006782A" w:rsidRPr="00524497" w:rsidRDefault="0006782A" w:rsidP="0052449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813994">
        <w:rPr>
          <w:sz w:val="28"/>
          <w:szCs w:val="28"/>
          <w:lang w:val="bg-BG"/>
        </w:rPr>
        <w:t xml:space="preserve">    </w:t>
      </w:r>
      <w:r w:rsidR="007B4C8E">
        <w:rPr>
          <w:sz w:val="28"/>
          <w:szCs w:val="28"/>
          <w:lang w:val="bg-BG"/>
        </w:rPr>
        <w:t xml:space="preserve"> В</w:t>
      </w:r>
      <w:r>
        <w:rPr>
          <w:sz w:val="28"/>
          <w:szCs w:val="28"/>
          <w:lang w:val="bg-BG"/>
        </w:rPr>
        <w:t xml:space="preserve"> </w:t>
      </w:r>
      <w:r w:rsidR="007B4C8E" w:rsidRPr="00071FC9">
        <w:rPr>
          <w:sz w:val="28"/>
          <w:szCs w:val="28"/>
          <w:lang w:val="bg-BG"/>
        </w:rPr>
        <w:t xml:space="preserve"> </w:t>
      </w:r>
      <w:r w:rsidR="007B4C8E" w:rsidRPr="00071FC9">
        <w:rPr>
          <w:b/>
          <w:bCs/>
          <w:sz w:val="32"/>
          <w:szCs w:val="32"/>
          <w:lang w:val="bg-BG"/>
        </w:rPr>
        <w:t>школа</w:t>
      </w:r>
      <w:r w:rsidR="007B4C8E">
        <w:rPr>
          <w:b/>
          <w:bCs/>
          <w:sz w:val="32"/>
          <w:szCs w:val="32"/>
          <w:lang w:val="bg-BG"/>
        </w:rPr>
        <w:t>та</w:t>
      </w:r>
      <w:r w:rsidR="007B4C8E" w:rsidRPr="00071FC9">
        <w:rPr>
          <w:b/>
          <w:bCs/>
          <w:sz w:val="32"/>
          <w:szCs w:val="32"/>
          <w:lang w:val="bg-BG"/>
        </w:rPr>
        <w:t xml:space="preserve"> по вокално пеене</w:t>
      </w:r>
      <w:r w:rsidR="007B4C8E" w:rsidRPr="00071FC9">
        <w:rPr>
          <w:sz w:val="28"/>
          <w:szCs w:val="28"/>
          <w:lang w:val="bg-BG"/>
        </w:rPr>
        <w:t xml:space="preserve"> към Детски хор „ПИМ-ПАМ”,</w:t>
      </w:r>
      <w:r w:rsidR="007B4C8E">
        <w:rPr>
          <w:sz w:val="28"/>
          <w:szCs w:val="28"/>
          <w:lang w:val="bg-BG"/>
        </w:rPr>
        <w:t xml:space="preserve"> </w:t>
      </w:r>
      <w:r w:rsidR="00524497">
        <w:rPr>
          <w:sz w:val="28"/>
          <w:szCs w:val="28"/>
          <w:lang w:val="bg-BG"/>
        </w:rPr>
        <w:t xml:space="preserve"> се обучават и подготвят около 7</w:t>
      </w:r>
      <w:r w:rsidR="007B4C8E">
        <w:rPr>
          <w:sz w:val="28"/>
          <w:szCs w:val="28"/>
          <w:lang w:val="bg-BG"/>
        </w:rPr>
        <w:t xml:space="preserve">0 деца </w:t>
      </w:r>
      <w:r w:rsidR="006D32DB">
        <w:rPr>
          <w:sz w:val="28"/>
          <w:szCs w:val="28"/>
          <w:lang w:val="bg-BG"/>
        </w:rPr>
        <w:t xml:space="preserve">и ученици, разпределени в </w:t>
      </w:r>
      <w:r>
        <w:rPr>
          <w:sz w:val="28"/>
          <w:szCs w:val="28"/>
          <w:lang w:val="bg-BG"/>
        </w:rPr>
        <w:t>четири</w:t>
      </w:r>
    </w:p>
    <w:p w:rsidR="00322D76" w:rsidRPr="006D32DB" w:rsidRDefault="0006782A" w:rsidP="006D32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6D32DB">
        <w:rPr>
          <w:sz w:val="28"/>
          <w:szCs w:val="28"/>
          <w:lang w:val="bg-BG"/>
        </w:rPr>
        <w:t>групи.</w:t>
      </w:r>
      <w:r w:rsidR="009B25D0">
        <w:rPr>
          <w:sz w:val="28"/>
          <w:szCs w:val="28"/>
          <w:lang w:val="bg-BG"/>
        </w:rPr>
        <w:t xml:space="preserve"> Те</w:t>
      </w:r>
      <w:r w:rsidR="007B4C8E" w:rsidRPr="00071FC9">
        <w:rPr>
          <w:sz w:val="28"/>
          <w:szCs w:val="28"/>
          <w:lang w:val="bg-BG"/>
        </w:rPr>
        <w:t xml:space="preserve"> попълва</w:t>
      </w:r>
      <w:r w:rsidR="00072AE2">
        <w:rPr>
          <w:sz w:val="28"/>
          <w:szCs w:val="28"/>
          <w:lang w:val="bg-BG"/>
        </w:rPr>
        <w:t>т</w:t>
      </w:r>
      <w:r w:rsidR="007B4C8E" w:rsidRPr="00071FC9">
        <w:rPr>
          <w:sz w:val="28"/>
          <w:szCs w:val="28"/>
          <w:lang w:val="bg-BG"/>
        </w:rPr>
        <w:t xml:space="preserve">  детски хор</w:t>
      </w:r>
      <w:r w:rsidR="009B25D0">
        <w:rPr>
          <w:sz w:val="28"/>
          <w:szCs w:val="28"/>
          <w:lang w:val="bg-BG"/>
        </w:rPr>
        <w:t xml:space="preserve"> “Пим-Пам” и </w:t>
      </w:r>
      <w:r w:rsidR="009B25D0" w:rsidRPr="00071FC9">
        <w:rPr>
          <w:sz w:val="28"/>
          <w:szCs w:val="28"/>
          <w:lang w:val="bg-BG"/>
        </w:rPr>
        <w:t xml:space="preserve">участват </w:t>
      </w:r>
      <w:r w:rsidR="009B25D0">
        <w:rPr>
          <w:sz w:val="28"/>
          <w:szCs w:val="28"/>
          <w:lang w:val="bg-BG"/>
        </w:rPr>
        <w:t xml:space="preserve">в </w:t>
      </w:r>
      <w:r w:rsidR="007B4C8E" w:rsidRPr="00071FC9">
        <w:rPr>
          <w:sz w:val="28"/>
          <w:szCs w:val="28"/>
          <w:lang w:val="bg-BG"/>
        </w:rPr>
        <w:t>концер</w:t>
      </w:r>
      <w:r w:rsidR="009B25D0">
        <w:rPr>
          <w:sz w:val="28"/>
          <w:szCs w:val="28"/>
          <w:lang w:val="bg-BG"/>
        </w:rPr>
        <w:t xml:space="preserve">тите му. </w:t>
      </w:r>
      <w:r w:rsidR="006D32DB">
        <w:rPr>
          <w:sz w:val="28"/>
          <w:szCs w:val="28"/>
          <w:lang w:val="bg-BG"/>
        </w:rPr>
        <w:t>Заниманията се провежд</w:t>
      </w:r>
      <w:r w:rsidR="00DE0468">
        <w:rPr>
          <w:sz w:val="28"/>
          <w:szCs w:val="28"/>
          <w:lang w:val="bg-BG"/>
        </w:rPr>
        <w:t>ат във вторни</w:t>
      </w:r>
      <w:r w:rsidR="00072AE2">
        <w:rPr>
          <w:sz w:val="28"/>
          <w:szCs w:val="28"/>
          <w:lang w:val="bg-BG"/>
        </w:rPr>
        <w:t>к</w:t>
      </w:r>
      <w:r w:rsidR="00DE0468">
        <w:rPr>
          <w:sz w:val="28"/>
          <w:szCs w:val="28"/>
          <w:lang w:val="en-US"/>
        </w:rPr>
        <w:t xml:space="preserve"> </w:t>
      </w:r>
      <w:r w:rsidR="00DE0468">
        <w:rPr>
          <w:sz w:val="28"/>
          <w:szCs w:val="28"/>
          <w:lang w:val="bg-BG"/>
        </w:rPr>
        <w:t>и петък.</w:t>
      </w:r>
    </w:p>
    <w:p w:rsidR="00C54843" w:rsidRPr="00E24083" w:rsidRDefault="00C54843" w:rsidP="006C66EA">
      <w:pPr>
        <w:rPr>
          <w:lang w:val="bg-BG"/>
        </w:rPr>
      </w:pPr>
    </w:p>
    <w:p w:rsidR="006C66EA" w:rsidRDefault="006D32DB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     </w:t>
      </w:r>
      <w:r w:rsidR="00B47A15" w:rsidRPr="00B93564">
        <w:rPr>
          <w:b/>
          <w:bCs/>
          <w:sz w:val="32"/>
          <w:szCs w:val="32"/>
          <w:lang w:val="bg-BG"/>
        </w:rPr>
        <w:t xml:space="preserve"> Духов оркестър</w:t>
      </w:r>
      <w:r w:rsidR="00071FC9">
        <w:rPr>
          <w:lang w:val="bg-BG"/>
        </w:rPr>
        <w:t xml:space="preserve"> </w:t>
      </w:r>
      <w:r w:rsidR="00071FC9" w:rsidRPr="00071FC9">
        <w:rPr>
          <w:sz w:val="28"/>
          <w:szCs w:val="28"/>
          <w:lang w:val="bg-BG"/>
        </w:rPr>
        <w:t xml:space="preserve">с худ.ръководител </w:t>
      </w:r>
      <w:r w:rsidR="00524497">
        <w:rPr>
          <w:sz w:val="28"/>
          <w:szCs w:val="28"/>
          <w:lang w:val="bg-BG"/>
        </w:rPr>
        <w:t>Велислава Скрильова.</w:t>
      </w:r>
    </w:p>
    <w:p w:rsidR="005A53A2" w:rsidRDefault="006F1AA5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Преподаватели </w:t>
      </w:r>
      <w:r w:rsidR="00E04C26">
        <w:rPr>
          <w:sz w:val="28"/>
          <w:szCs w:val="28"/>
          <w:lang w:val="bg-BG"/>
        </w:rPr>
        <w:t>към ор</w:t>
      </w:r>
      <w:r>
        <w:rPr>
          <w:sz w:val="28"/>
          <w:szCs w:val="28"/>
          <w:lang w:val="bg-BG"/>
        </w:rPr>
        <w:t>кестъра са:Петър Ризов-тромпети,</w:t>
      </w:r>
      <w:r w:rsidR="00E04C26">
        <w:rPr>
          <w:sz w:val="28"/>
          <w:szCs w:val="28"/>
          <w:lang w:val="bg-BG"/>
        </w:rPr>
        <w:t>алт-хорни</w:t>
      </w:r>
      <w:r w:rsidR="005A53A2">
        <w:rPr>
          <w:sz w:val="28"/>
          <w:szCs w:val="28"/>
          <w:lang w:val="bg-BG"/>
        </w:rPr>
        <w:t xml:space="preserve">,Симеон </w:t>
      </w:r>
    </w:p>
    <w:p w:rsidR="005A53A2" w:rsidRPr="00007C81" w:rsidRDefault="005A53A2" w:rsidP="00007C81">
      <w:pPr>
        <w:pStyle w:val="ListParagraph"/>
        <w:widowControl w:val="0"/>
        <w:numPr>
          <w:ilvl w:val="0"/>
          <w:numId w:val="18"/>
        </w:numPr>
        <w:jc w:val="both"/>
        <w:rPr>
          <w:sz w:val="28"/>
          <w:szCs w:val="28"/>
          <w:lang w:val="bg-BG"/>
        </w:rPr>
      </w:pPr>
      <w:r w:rsidRPr="00007C81">
        <w:rPr>
          <w:sz w:val="28"/>
          <w:szCs w:val="28"/>
          <w:lang w:val="bg-BG"/>
        </w:rPr>
        <w:lastRenderedPageBreak/>
        <w:t xml:space="preserve">   4    -</w:t>
      </w:r>
    </w:p>
    <w:p w:rsidR="00524497" w:rsidRDefault="005A53A2" w:rsidP="006C66EA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Шишев- флей</w:t>
      </w:r>
      <w:r w:rsidR="006F1AA5">
        <w:rPr>
          <w:sz w:val="28"/>
          <w:szCs w:val="28"/>
          <w:lang w:val="bg-BG"/>
        </w:rPr>
        <w:t>ти</w:t>
      </w:r>
      <w:r>
        <w:rPr>
          <w:sz w:val="28"/>
          <w:szCs w:val="28"/>
          <w:lang w:val="bg-BG"/>
        </w:rPr>
        <w:t xml:space="preserve">, </w:t>
      </w:r>
      <w:r w:rsidR="00E04C26">
        <w:rPr>
          <w:sz w:val="28"/>
          <w:szCs w:val="28"/>
          <w:lang w:val="bg-BG"/>
        </w:rPr>
        <w:t>Михайл Михайло</w:t>
      </w:r>
      <w:r w:rsidR="006438F4">
        <w:rPr>
          <w:sz w:val="28"/>
          <w:szCs w:val="28"/>
          <w:lang w:val="bg-BG"/>
        </w:rPr>
        <w:t>в – кларинети и саксофони, Емил-</w:t>
      </w:r>
      <w:r w:rsidR="00E04C26">
        <w:rPr>
          <w:sz w:val="28"/>
          <w:szCs w:val="28"/>
          <w:lang w:val="bg-BG"/>
        </w:rPr>
        <w:t>Джордж Атанасов</w:t>
      </w:r>
      <w:r w:rsidR="006438F4">
        <w:rPr>
          <w:sz w:val="28"/>
          <w:szCs w:val="28"/>
          <w:lang w:val="bg-BG"/>
        </w:rPr>
        <w:t xml:space="preserve"> – туба, тромбон, баритон/тенор</w:t>
      </w:r>
      <w:r w:rsidR="003F539C">
        <w:rPr>
          <w:sz w:val="28"/>
          <w:szCs w:val="28"/>
          <w:lang w:val="en-US"/>
        </w:rPr>
        <w:t>-</w:t>
      </w:r>
      <w:r w:rsidR="00E04C26">
        <w:rPr>
          <w:sz w:val="28"/>
          <w:szCs w:val="28"/>
          <w:lang w:val="bg-BG"/>
        </w:rPr>
        <w:t>хорн/ и Юлиан Борисов – барабани.</w:t>
      </w:r>
      <w:r>
        <w:rPr>
          <w:sz w:val="28"/>
          <w:szCs w:val="28"/>
          <w:lang w:val="bg-BG"/>
        </w:rPr>
        <w:t xml:space="preserve"> </w:t>
      </w:r>
      <w:r w:rsidR="00E04C26">
        <w:rPr>
          <w:sz w:val="28"/>
          <w:szCs w:val="28"/>
          <w:lang w:val="bg-BG"/>
        </w:rPr>
        <w:t>В</w:t>
      </w:r>
      <w:r w:rsidR="00072AE2">
        <w:rPr>
          <w:sz w:val="28"/>
          <w:szCs w:val="28"/>
          <w:lang w:val="bg-BG"/>
        </w:rPr>
        <w:t xml:space="preserve"> духовия оркестър се обучават 20</w:t>
      </w:r>
      <w:r w:rsidR="00E04C26">
        <w:rPr>
          <w:sz w:val="28"/>
          <w:szCs w:val="28"/>
          <w:lang w:val="bg-BG"/>
        </w:rPr>
        <w:t xml:space="preserve"> ученици.</w:t>
      </w:r>
      <w:r w:rsidR="00813994">
        <w:rPr>
          <w:sz w:val="28"/>
          <w:szCs w:val="28"/>
          <w:lang w:val="bg-BG"/>
        </w:rPr>
        <w:t xml:space="preserve"> </w:t>
      </w:r>
    </w:p>
    <w:p w:rsidR="005A53A2" w:rsidRPr="00A37446" w:rsidRDefault="00813994" w:rsidP="005A53A2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524497">
        <w:rPr>
          <w:sz w:val="28"/>
          <w:szCs w:val="28"/>
          <w:lang w:val="bg-BG"/>
        </w:rPr>
        <w:t xml:space="preserve"> </w:t>
      </w:r>
      <w:r w:rsidR="00524497">
        <w:rPr>
          <w:sz w:val="32"/>
          <w:szCs w:val="32"/>
        </w:rPr>
        <w:t>Участия на духовия оркестър</w:t>
      </w:r>
      <w:r w:rsidR="00524497" w:rsidRPr="005A53A2">
        <w:rPr>
          <w:sz w:val="28"/>
          <w:szCs w:val="28"/>
        </w:rPr>
        <w:t>:</w:t>
      </w:r>
      <w:r w:rsidR="005A53A2">
        <w:rPr>
          <w:sz w:val="28"/>
          <w:szCs w:val="28"/>
        </w:rPr>
        <w:t xml:space="preserve">  </w:t>
      </w:r>
      <w:r w:rsidR="005A53A2" w:rsidRPr="005A53A2">
        <w:rPr>
          <w:sz w:val="28"/>
          <w:szCs w:val="28"/>
        </w:rPr>
        <w:t xml:space="preserve">  В празника на район „Оборище”</w:t>
      </w:r>
      <w:r w:rsidR="005A53A2" w:rsidRPr="005A53A2">
        <w:rPr>
          <w:sz w:val="28"/>
          <w:szCs w:val="28"/>
          <w:lang w:val="en-US"/>
        </w:rPr>
        <w:t xml:space="preserve"> </w:t>
      </w:r>
      <w:r w:rsidR="005A53A2" w:rsidRPr="005A53A2">
        <w:rPr>
          <w:sz w:val="28"/>
          <w:szCs w:val="28"/>
        </w:rPr>
        <w:t>,  на естрада в парк „Заимов”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Ден на отворените врати на </w:t>
      </w:r>
      <w:r w:rsidR="005A53A2" w:rsidRPr="005A53A2">
        <w:rPr>
          <w:sz w:val="28"/>
          <w:szCs w:val="28"/>
          <w:lang w:val="en-US"/>
        </w:rPr>
        <w:t xml:space="preserve">I </w:t>
      </w:r>
      <w:r w:rsidR="005A53A2" w:rsidRPr="005A53A2">
        <w:rPr>
          <w:sz w:val="28"/>
          <w:szCs w:val="28"/>
        </w:rPr>
        <w:t>АЕГ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Х</w:t>
      </w:r>
      <w:r w:rsidR="005A53A2" w:rsidRPr="005A53A2">
        <w:rPr>
          <w:sz w:val="28"/>
          <w:szCs w:val="28"/>
          <w:lang w:val="en-US"/>
        </w:rPr>
        <w:t>IV</w:t>
      </w:r>
      <w:r w:rsidR="005A53A2" w:rsidRPr="005A53A2">
        <w:rPr>
          <w:sz w:val="28"/>
          <w:szCs w:val="28"/>
        </w:rPr>
        <w:t xml:space="preserve"> Национален преглед на ученическите духовите оркестри в гр.Вършец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Шествието на 24-ти май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 xml:space="preserve">Участие в изпращане на абитуриенти на </w:t>
      </w:r>
      <w:r w:rsidR="005A53A2" w:rsidRPr="005A53A2">
        <w:rPr>
          <w:sz w:val="28"/>
          <w:szCs w:val="28"/>
          <w:lang w:val="en-US"/>
        </w:rPr>
        <w:t xml:space="preserve">I </w:t>
      </w:r>
      <w:r w:rsidR="005A53A2" w:rsidRPr="005A53A2">
        <w:rPr>
          <w:sz w:val="28"/>
          <w:szCs w:val="28"/>
        </w:rPr>
        <w:t>АЕГ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Участие в честване на 65 години </w:t>
      </w:r>
      <w:r w:rsidR="005A53A2" w:rsidRPr="005A53A2">
        <w:rPr>
          <w:sz w:val="28"/>
          <w:szCs w:val="28"/>
          <w:lang w:val="en-US"/>
        </w:rPr>
        <w:t>I</w:t>
      </w:r>
      <w:r w:rsidR="005A53A2" w:rsidRPr="005A53A2">
        <w:rPr>
          <w:sz w:val="28"/>
          <w:szCs w:val="28"/>
        </w:rPr>
        <w:t xml:space="preserve"> АЕГ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Участие в Международен балкански фестивал –Златни пясъци.Плакет и грамота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Концерт в гр.Варна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 xml:space="preserve"> Изпращане</w:t>
      </w:r>
      <w:r w:rsidR="005A53A2" w:rsidRPr="005A53A2">
        <w:rPr>
          <w:sz w:val="28"/>
          <w:szCs w:val="28"/>
          <w:lang w:val="en-US"/>
        </w:rPr>
        <w:t xml:space="preserve"> </w:t>
      </w:r>
      <w:r w:rsidR="005A53A2" w:rsidRPr="005A53A2">
        <w:rPr>
          <w:sz w:val="28"/>
          <w:szCs w:val="28"/>
        </w:rPr>
        <w:t>на завършващите оркестранти</w:t>
      </w:r>
      <w:r w:rsidR="005A53A2" w:rsidRPr="005A53A2">
        <w:rPr>
          <w:sz w:val="28"/>
          <w:szCs w:val="28"/>
          <w:lang w:val="en-US"/>
        </w:rPr>
        <w:t xml:space="preserve">; </w:t>
      </w:r>
      <w:r w:rsidR="005A53A2" w:rsidRPr="005A53A2">
        <w:rPr>
          <w:sz w:val="28"/>
          <w:szCs w:val="28"/>
        </w:rPr>
        <w:t>Участие в празник на духовите оркастри в Благоевград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 xml:space="preserve"> Коледна среща на стари и нови оркестранти в актовата зала на </w:t>
      </w:r>
      <w:r w:rsidR="005A53A2" w:rsidRPr="005A53A2">
        <w:rPr>
          <w:sz w:val="28"/>
          <w:szCs w:val="28"/>
          <w:lang w:val="en-US"/>
        </w:rPr>
        <w:t xml:space="preserve">I </w:t>
      </w:r>
      <w:r w:rsidR="005A53A2" w:rsidRPr="005A53A2">
        <w:rPr>
          <w:sz w:val="28"/>
          <w:szCs w:val="28"/>
        </w:rPr>
        <w:t>АЕГ</w:t>
      </w:r>
      <w:r w:rsidR="005A53A2" w:rsidRPr="005A53A2">
        <w:rPr>
          <w:sz w:val="28"/>
          <w:szCs w:val="28"/>
          <w:lang w:val="en-US"/>
        </w:rPr>
        <w:t>;</w:t>
      </w:r>
      <w:r w:rsidR="005A53A2" w:rsidRPr="005A53A2">
        <w:rPr>
          <w:sz w:val="28"/>
          <w:szCs w:val="28"/>
        </w:rPr>
        <w:t>Участие в Коледен Благотворителен концерт 202</w:t>
      </w:r>
      <w:r w:rsidR="005A53A2" w:rsidRPr="005A53A2">
        <w:rPr>
          <w:sz w:val="28"/>
          <w:szCs w:val="28"/>
          <w:lang w:val="en-US"/>
        </w:rPr>
        <w:t>3</w:t>
      </w:r>
      <w:r w:rsidR="005A53A2" w:rsidRPr="005A53A2">
        <w:rPr>
          <w:sz w:val="28"/>
          <w:szCs w:val="28"/>
        </w:rPr>
        <w:t xml:space="preserve"> на </w:t>
      </w:r>
      <w:r w:rsidR="005A53A2" w:rsidRPr="005A53A2">
        <w:rPr>
          <w:sz w:val="28"/>
          <w:szCs w:val="28"/>
          <w:lang w:val="en-US"/>
        </w:rPr>
        <w:t>I</w:t>
      </w:r>
      <w:r w:rsidR="00A37446">
        <w:rPr>
          <w:sz w:val="28"/>
          <w:szCs w:val="28"/>
          <w:lang w:val="bg-BG"/>
        </w:rPr>
        <w:t xml:space="preserve"> </w:t>
      </w:r>
      <w:r w:rsidR="005A53A2" w:rsidRPr="005A53A2">
        <w:rPr>
          <w:sz w:val="28"/>
          <w:szCs w:val="28"/>
        </w:rPr>
        <w:t>АЕГ</w:t>
      </w:r>
      <w:r w:rsidR="00A37446">
        <w:rPr>
          <w:sz w:val="28"/>
          <w:szCs w:val="28"/>
          <w:lang w:val="bg-BG"/>
        </w:rPr>
        <w:t>.</w:t>
      </w:r>
    </w:p>
    <w:p w:rsidR="00A8637E" w:rsidRPr="00E24083" w:rsidRDefault="00A8637E" w:rsidP="007B7458">
      <w:pPr>
        <w:rPr>
          <w:lang w:val="bg-BG"/>
        </w:rPr>
      </w:pPr>
    </w:p>
    <w:p w:rsidR="006C66EA" w:rsidRDefault="00B47A15" w:rsidP="006C66EA">
      <w:pPr>
        <w:rPr>
          <w:sz w:val="28"/>
          <w:szCs w:val="28"/>
          <w:lang w:val="bg-BG"/>
        </w:rPr>
      </w:pPr>
      <w:r w:rsidRPr="00E24083">
        <w:rPr>
          <w:lang w:val="bg-BG"/>
        </w:rPr>
        <w:t xml:space="preserve">         </w:t>
      </w:r>
      <w:r w:rsidRPr="00B93564">
        <w:rPr>
          <w:b/>
          <w:bCs/>
          <w:sz w:val="32"/>
          <w:szCs w:val="32"/>
          <w:lang w:val="bg-BG"/>
        </w:rPr>
        <w:t>Литературен клуб “Дамаскин”</w:t>
      </w:r>
      <w:r w:rsidRPr="00E24083">
        <w:rPr>
          <w:lang w:val="bg-BG"/>
        </w:rPr>
        <w:t xml:space="preserve"> </w:t>
      </w:r>
      <w:r w:rsidRPr="00071FC9">
        <w:rPr>
          <w:sz w:val="28"/>
          <w:szCs w:val="28"/>
          <w:lang w:val="bg-BG"/>
        </w:rPr>
        <w:t>с ху</w:t>
      </w:r>
      <w:r w:rsidR="00524497">
        <w:rPr>
          <w:sz w:val="28"/>
          <w:szCs w:val="28"/>
          <w:lang w:val="bg-BG"/>
        </w:rPr>
        <w:t>д. ръководител  Евелина Тодорова.</w:t>
      </w:r>
      <w:r w:rsidR="003F539C">
        <w:rPr>
          <w:sz w:val="28"/>
          <w:szCs w:val="28"/>
          <w:lang w:val="bg-BG"/>
        </w:rPr>
        <w:t xml:space="preserve"> В него през</w:t>
      </w:r>
      <w:r w:rsidRPr="00071FC9">
        <w:rPr>
          <w:sz w:val="28"/>
          <w:szCs w:val="28"/>
          <w:lang w:val="bg-BG"/>
        </w:rPr>
        <w:t xml:space="preserve"> седмица се</w:t>
      </w:r>
      <w:r w:rsidR="002B49BF" w:rsidRPr="00071FC9">
        <w:rPr>
          <w:sz w:val="28"/>
          <w:szCs w:val="28"/>
          <w:lang w:val="bg-BG"/>
        </w:rPr>
        <w:t xml:space="preserve"> провеждат срещи с интересни гости,</w:t>
      </w:r>
      <w:r w:rsidRPr="00071FC9">
        <w:rPr>
          <w:sz w:val="28"/>
          <w:szCs w:val="28"/>
          <w:lang w:val="bg-BG"/>
        </w:rPr>
        <w:t xml:space="preserve"> разглеждат </w:t>
      </w:r>
      <w:r w:rsidR="002B49BF" w:rsidRPr="00071FC9">
        <w:rPr>
          <w:sz w:val="28"/>
          <w:szCs w:val="28"/>
          <w:lang w:val="bg-BG"/>
        </w:rPr>
        <w:t xml:space="preserve"> се </w:t>
      </w:r>
      <w:r w:rsidRPr="00071FC9">
        <w:rPr>
          <w:sz w:val="28"/>
          <w:szCs w:val="28"/>
          <w:lang w:val="bg-BG"/>
        </w:rPr>
        <w:t>и обсъждат</w:t>
      </w:r>
      <w:r w:rsidR="00DE0468">
        <w:rPr>
          <w:sz w:val="28"/>
          <w:szCs w:val="28"/>
          <w:lang w:val="bg-BG"/>
        </w:rPr>
        <w:t xml:space="preserve"> </w:t>
      </w:r>
      <w:r w:rsidR="002B49BF" w:rsidRPr="00071FC9">
        <w:rPr>
          <w:sz w:val="28"/>
          <w:szCs w:val="28"/>
          <w:lang w:val="bg-BG"/>
        </w:rPr>
        <w:t xml:space="preserve"> творби на членовете му</w:t>
      </w:r>
      <w:r w:rsidR="006A23CA">
        <w:rPr>
          <w:sz w:val="28"/>
          <w:szCs w:val="28"/>
          <w:lang w:val="en-US"/>
        </w:rPr>
        <w:t>.</w:t>
      </w:r>
    </w:p>
    <w:p w:rsidR="00CD7482" w:rsidRPr="005A53A2" w:rsidRDefault="00524497" w:rsidP="00524497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Изяви</w:t>
      </w:r>
      <w:r>
        <w:rPr>
          <w:sz w:val="32"/>
          <w:szCs w:val="32"/>
        </w:rPr>
        <w:t>:</w:t>
      </w:r>
      <w:r w:rsidR="005A53A2">
        <w:rPr>
          <w:sz w:val="32"/>
          <w:szCs w:val="32"/>
        </w:rPr>
        <w:t xml:space="preserve">  </w:t>
      </w:r>
      <w:r w:rsidR="005A53A2" w:rsidRPr="005A53A2">
        <w:rPr>
          <w:sz w:val="28"/>
          <w:szCs w:val="28"/>
        </w:rPr>
        <w:t>Среща с Николай Русев и представяне на книгата му „Живарник”; Литературно четене „Трифон Зарезан”;Жената”четене на творби, посветени на любовта и красотата на жената.Среща с доц. Петър Пламенов;Среща с Валентин Стамов- композитор и поет; Гост Ася Георгиева-Дертлиева – поетеса и историк; „ Вели</w:t>
      </w:r>
      <w:r w:rsidR="00007C81">
        <w:rPr>
          <w:sz w:val="28"/>
          <w:szCs w:val="28"/>
        </w:rPr>
        <w:t>кден” – литературно четене;Лите</w:t>
      </w:r>
      <w:r w:rsidR="005A53A2" w:rsidRPr="005A53A2">
        <w:rPr>
          <w:sz w:val="28"/>
          <w:szCs w:val="28"/>
        </w:rPr>
        <w:t>ратурно четене, посветено на 24-ти май;Откриване на изложба на Александра Ивойлова в галерия „Васка Емануилова”, член на литературен клуб „Дамаскин” Литературно четене по-случай Деня на народните будители;Среща със Светлана Йонкова- член на съюза на писате-лите; Тема „Изкуство” среща с Йордан Халаков-арт мениджър;Среща с Георги Кушавлиев, четене на сатирични творби; Коледно литературно четене</w:t>
      </w:r>
      <w:r w:rsidR="005A53A2">
        <w:rPr>
          <w:sz w:val="28"/>
          <w:szCs w:val="28"/>
          <w:lang w:val="bg-BG"/>
        </w:rPr>
        <w:t>.</w:t>
      </w:r>
    </w:p>
    <w:p w:rsidR="009A4D39" w:rsidRDefault="00CD7482" w:rsidP="006C6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524497">
        <w:rPr>
          <w:sz w:val="28"/>
          <w:szCs w:val="28"/>
          <w:lang w:val="bg-BG"/>
        </w:rPr>
        <w:t>Заниманията се провеждат</w:t>
      </w:r>
      <w:r w:rsidR="009A4D39">
        <w:rPr>
          <w:sz w:val="28"/>
          <w:szCs w:val="28"/>
          <w:lang w:val="bg-BG"/>
        </w:rPr>
        <w:t xml:space="preserve"> </w:t>
      </w:r>
      <w:r w:rsidR="00524497">
        <w:rPr>
          <w:sz w:val="28"/>
          <w:szCs w:val="28"/>
          <w:lang w:val="bg-BG"/>
        </w:rPr>
        <w:t xml:space="preserve">първи и последен </w:t>
      </w:r>
      <w:r w:rsidR="009A4D39">
        <w:rPr>
          <w:sz w:val="28"/>
          <w:szCs w:val="28"/>
          <w:lang w:val="bg-BG"/>
        </w:rPr>
        <w:t xml:space="preserve">четвъртък </w:t>
      </w:r>
      <w:r w:rsidR="00524497">
        <w:rPr>
          <w:sz w:val="28"/>
          <w:szCs w:val="28"/>
          <w:lang w:val="bg-BG"/>
        </w:rPr>
        <w:t xml:space="preserve"> на месеца от 14.00ч.-16</w:t>
      </w:r>
      <w:r w:rsidR="009A4D39">
        <w:rPr>
          <w:sz w:val="28"/>
          <w:szCs w:val="28"/>
          <w:lang w:val="bg-BG"/>
        </w:rPr>
        <w:t>.00ч</w:t>
      </w:r>
      <w:r>
        <w:rPr>
          <w:sz w:val="28"/>
          <w:szCs w:val="28"/>
          <w:lang w:val="bg-BG"/>
        </w:rPr>
        <w:t xml:space="preserve">. </w:t>
      </w:r>
      <w:r w:rsidR="009A4D39">
        <w:rPr>
          <w:sz w:val="28"/>
          <w:szCs w:val="28"/>
          <w:lang w:val="bg-BG"/>
        </w:rPr>
        <w:t>в библиотеката на читалището.</w:t>
      </w:r>
    </w:p>
    <w:p w:rsidR="002554B8" w:rsidRPr="005625B7" w:rsidRDefault="009A4D39" w:rsidP="005A53A2">
      <w:pPr>
        <w:widowControl w:val="0"/>
        <w:jc w:val="both"/>
        <w:rPr>
          <w:lang w:val="bg-BG"/>
        </w:rPr>
      </w:pPr>
      <w:r>
        <w:rPr>
          <w:b/>
          <w:sz w:val="32"/>
          <w:szCs w:val="32"/>
          <w:lang w:val="bg-BG"/>
        </w:rPr>
        <w:t xml:space="preserve">  </w:t>
      </w:r>
      <w:r w:rsidR="00524497" w:rsidRPr="005A53A2">
        <w:rPr>
          <w:sz w:val="28"/>
          <w:szCs w:val="28"/>
        </w:rPr>
        <w:t xml:space="preserve">  </w:t>
      </w:r>
      <w:r w:rsidR="002554B8">
        <w:rPr>
          <w:sz w:val="28"/>
          <w:szCs w:val="28"/>
        </w:rPr>
        <w:t xml:space="preserve">      </w:t>
      </w:r>
      <w:r w:rsidR="00DE0468">
        <w:rPr>
          <w:sz w:val="28"/>
          <w:szCs w:val="28"/>
        </w:rPr>
        <w:t xml:space="preserve">      </w:t>
      </w:r>
    </w:p>
    <w:p w:rsidR="0003024C" w:rsidRDefault="002554B8" w:rsidP="0003024C">
      <w:pPr>
        <w:widowControl w:val="0"/>
        <w:jc w:val="both"/>
        <w:rPr>
          <w:sz w:val="28"/>
          <w:szCs w:val="28"/>
          <w:lang w:val="bg-BG"/>
        </w:rPr>
      </w:pPr>
      <w:r w:rsidRPr="002554B8">
        <w:rPr>
          <w:b/>
          <w:sz w:val="28"/>
          <w:szCs w:val="28"/>
          <w:lang w:val="bg-BG"/>
        </w:rPr>
        <w:t xml:space="preserve">     </w:t>
      </w:r>
      <w:r w:rsidR="00B82690" w:rsidRPr="002554B8">
        <w:rPr>
          <w:b/>
          <w:sz w:val="28"/>
          <w:szCs w:val="28"/>
          <w:lang w:val="bg-BG"/>
        </w:rPr>
        <w:t xml:space="preserve">   </w:t>
      </w:r>
      <w:r w:rsidR="00B47A15" w:rsidRPr="002554B8">
        <w:rPr>
          <w:b/>
          <w:sz w:val="28"/>
          <w:szCs w:val="28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Ш</w:t>
      </w:r>
      <w:r w:rsidR="00B47A15" w:rsidRPr="002554B8">
        <w:rPr>
          <w:b/>
          <w:sz w:val="32"/>
          <w:szCs w:val="32"/>
          <w:lang w:val="bg-BG"/>
        </w:rPr>
        <w:t xml:space="preserve">кола за </w:t>
      </w:r>
      <w:r w:rsidR="00B47A15" w:rsidRPr="002554B8">
        <w:rPr>
          <w:b/>
          <w:bCs/>
          <w:sz w:val="32"/>
          <w:szCs w:val="32"/>
          <w:lang w:val="bg-BG"/>
        </w:rPr>
        <w:t>спортни танци за деца</w:t>
      </w:r>
      <w:r w:rsidR="00B47A15" w:rsidRPr="002554B8">
        <w:rPr>
          <w:b/>
          <w:sz w:val="28"/>
          <w:szCs w:val="28"/>
          <w:lang w:val="bg-BG"/>
        </w:rPr>
        <w:t xml:space="preserve"> с</w:t>
      </w:r>
      <w:r w:rsidR="00B47A15" w:rsidRPr="0094171B">
        <w:rPr>
          <w:sz w:val="28"/>
          <w:szCs w:val="28"/>
          <w:lang w:val="bg-BG"/>
        </w:rPr>
        <w:t xml:space="preserve"> ръководител Добринка Ичева.</w:t>
      </w:r>
      <w:r w:rsidR="00B82690" w:rsidRPr="0094171B">
        <w:rPr>
          <w:sz w:val="28"/>
          <w:szCs w:val="28"/>
          <w:lang w:val="bg-BG"/>
        </w:rPr>
        <w:t xml:space="preserve"> </w:t>
      </w:r>
      <w:r w:rsidR="009A4D39" w:rsidRPr="0094171B">
        <w:rPr>
          <w:sz w:val="28"/>
          <w:szCs w:val="28"/>
          <w:lang w:val="bg-BG"/>
        </w:rPr>
        <w:t xml:space="preserve">В нея </w:t>
      </w:r>
      <w:r w:rsidR="00524497">
        <w:rPr>
          <w:sz w:val="28"/>
          <w:szCs w:val="28"/>
          <w:lang w:val="bg-BG"/>
        </w:rPr>
        <w:t xml:space="preserve">се занимават </w:t>
      </w:r>
      <w:r>
        <w:rPr>
          <w:sz w:val="28"/>
          <w:szCs w:val="28"/>
          <w:lang w:val="bg-BG"/>
        </w:rPr>
        <w:t xml:space="preserve"> 20</w:t>
      </w:r>
      <w:r w:rsidR="00B82690" w:rsidRPr="0094171B">
        <w:rPr>
          <w:sz w:val="28"/>
          <w:szCs w:val="28"/>
          <w:lang w:val="bg-BG"/>
        </w:rPr>
        <w:t xml:space="preserve"> деца в две групи –</w:t>
      </w:r>
      <w:r w:rsidR="00524497">
        <w:rPr>
          <w:sz w:val="28"/>
          <w:szCs w:val="28"/>
          <w:lang w:val="bg-BG"/>
        </w:rPr>
        <w:t xml:space="preserve"> </w:t>
      </w:r>
      <w:r w:rsidR="00B82690" w:rsidRPr="0094171B">
        <w:rPr>
          <w:sz w:val="28"/>
          <w:szCs w:val="28"/>
          <w:lang w:val="bg-BG"/>
        </w:rPr>
        <w:t xml:space="preserve">начинаещи и </w:t>
      </w:r>
      <w:r w:rsidR="00B47A15" w:rsidRPr="0094171B">
        <w:rPr>
          <w:sz w:val="28"/>
          <w:szCs w:val="28"/>
          <w:lang w:val="bg-BG"/>
        </w:rPr>
        <w:t>напреднали.</w:t>
      </w:r>
      <w:r w:rsidR="006A5683" w:rsidRPr="0094171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Заниманията се провеждат в събота и неделя</w:t>
      </w:r>
      <w:r w:rsidR="00072AE2">
        <w:rPr>
          <w:sz w:val="28"/>
          <w:szCs w:val="28"/>
          <w:lang w:val="bg-BG"/>
        </w:rPr>
        <w:t xml:space="preserve"> от 10.30 – 13.30ч.</w:t>
      </w:r>
    </w:p>
    <w:p w:rsidR="00524497" w:rsidRDefault="00524497" w:rsidP="00524497">
      <w:pPr>
        <w:widowControl w:val="0"/>
        <w:jc w:val="both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CE7454">
        <w:rPr>
          <w:sz w:val="32"/>
          <w:szCs w:val="32"/>
        </w:rPr>
        <w:t>Клуб за спортни танци „Финес”:</w:t>
      </w:r>
    </w:p>
    <w:p w:rsidR="005A53A2" w:rsidRDefault="005A53A2" w:rsidP="005A53A2">
      <w:pPr>
        <w:widowControl w:val="0"/>
        <w:jc w:val="both"/>
        <w:rPr>
          <w:sz w:val="28"/>
          <w:szCs w:val="28"/>
          <w:lang w:val="bg-BG"/>
        </w:rPr>
      </w:pPr>
      <w:r w:rsidRPr="005A53A2">
        <w:rPr>
          <w:sz w:val="28"/>
          <w:szCs w:val="28"/>
        </w:rPr>
        <w:t xml:space="preserve">  </w:t>
      </w:r>
      <w:r w:rsidR="00A37446">
        <w:rPr>
          <w:sz w:val="28"/>
          <w:szCs w:val="28"/>
          <w:lang w:val="bg-BG"/>
        </w:rPr>
        <w:t xml:space="preserve">      </w:t>
      </w:r>
      <w:r w:rsidRPr="005A53A2">
        <w:rPr>
          <w:sz w:val="28"/>
          <w:szCs w:val="28"/>
        </w:rPr>
        <w:t xml:space="preserve">  Участие в празника на район „Оборище”  на естрада в парк „Заимов”; Участие в Световно състезание в Загреб – 5 златни медала в различни категории , при участие на 25 държави; В концерт по-случай Деня на детето в парк „Заимов”- радио </w:t>
      </w:r>
      <w:r w:rsidRPr="005A53A2">
        <w:rPr>
          <w:sz w:val="28"/>
          <w:szCs w:val="28"/>
          <w:lang w:val="en-US"/>
        </w:rPr>
        <w:t>FM</w:t>
      </w:r>
      <w:r w:rsidRPr="005A53A2">
        <w:rPr>
          <w:sz w:val="28"/>
          <w:szCs w:val="28"/>
        </w:rPr>
        <w:t>; Годишно тържество; В Рим – квалификация Европейска купа; Коледно парти</w:t>
      </w:r>
      <w:r>
        <w:rPr>
          <w:sz w:val="28"/>
          <w:szCs w:val="28"/>
          <w:lang w:val="bg-BG"/>
        </w:rPr>
        <w:t>.</w:t>
      </w:r>
    </w:p>
    <w:p w:rsidR="005625B7" w:rsidRDefault="005625B7" w:rsidP="005A53A2">
      <w:pPr>
        <w:widowControl w:val="0"/>
        <w:jc w:val="both"/>
        <w:rPr>
          <w:sz w:val="28"/>
          <w:szCs w:val="28"/>
          <w:lang w:val="bg-BG"/>
        </w:rPr>
      </w:pPr>
    </w:p>
    <w:p w:rsidR="005625B7" w:rsidRPr="005625B7" w:rsidRDefault="005625B7" w:rsidP="005625B7">
      <w:pPr>
        <w:pStyle w:val="ListParagraph"/>
        <w:widowControl w:val="0"/>
        <w:numPr>
          <w:ilvl w:val="0"/>
          <w:numId w:val="18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5   -</w:t>
      </w:r>
    </w:p>
    <w:p w:rsidR="005A53A2" w:rsidRPr="005A53A2" w:rsidRDefault="005A53A2" w:rsidP="00524497">
      <w:pPr>
        <w:widowControl w:val="0"/>
        <w:jc w:val="both"/>
        <w:rPr>
          <w:sz w:val="32"/>
          <w:szCs w:val="32"/>
          <w:lang w:val="bg-BG"/>
        </w:rPr>
      </w:pPr>
    </w:p>
    <w:p w:rsidR="00524497" w:rsidRPr="00524497" w:rsidRDefault="00F728FD" w:rsidP="00524497">
      <w:pPr>
        <w:pStyle w:val="NormalWeb"/>
        <w:shd w:val="clear" w:color="auto" w:fill="FFFFFF"/>
        <w:spacing w:before="0" w:beforeAutospacing="0" w:after="0" w:afterAutospacing="0" w:line="396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31E5D" w:rsidRPr="00450B47">
        <w:rPr>
          <w:b/>
          <w:sz w:val="28"/>
          <w:szCs w:val="28"/>
        </w:rPr>
        <w:t xml:space="preserve"> </w:t>
      </w:r>
      <w:r w:rsidR="00631E5D" w:rsidRPr="0094171B">
        <w:rPr>
          <w:b/>
          <w:sz w:val="32"/>
          <w:szCs w:val="32"/>
        </w:rPr>
        <w:t>Клуб за стари градски песни”Ехо от младостта – Злати Златев”</w:t>
      </w:r>
      <w:r w:rsidR="004A7F83" w:rsidRPr="0094171B">
        <w:rPr>
          <w:b/>
          <w:sz w:val="32"/>
          <w:szCs w:val="32"/>
        </w:rPr>
        <w:t>-</w:t>
      </w:r>
      <w:r w:rsidR="00B93564" w:rsidRPr="00450B47">
        <w:rPr>
          <w:b/>
          <w:sz w:val="28"/>
          <w:szCs w:val="28"/>
        </w:rPr>
        <w:t xml:space="preserve"> </w:t>
      </w:r>
      <w:r w:rsidR="006A5683" w:rsidRPr="00450B47">
        <w:rPr>
          <w:b/>
          <w:sz w:val="28"/>
          <w:szCs w:val="28"/>
        </w:rPr>
        <w:t xml:space="preserve"> </w:t>
      </w:r>
      <w:r w:rsidR="00524497">
        <w:rPr>
          <w:sz w:val="28"/>
          <w:szCs w:val="28"/>
        </w:rPr>
        <w:t>с председател Ана Георгиева</w:t>
      </w:r>
      <w:r w:rsidR="0063612B" w:rsidRPr="00450B47">
        <w:rPr>
          <w:sz w:val="28"/>
          <w:szCs w:val="28"/>
        </w:rPr>
        <w:t xml:space="preserve"> . В</w:t>
      </w:r>
      <w:r w:rsidR="004A7F83" w:rsidRPr="00450B47">
        <w:rPr>
          <w:sz w:val="28"/>
          <w:szCs w:val="28"/>
        </w:rPr>
        <w:t xml:space="preserve"> него</w:t>
      </w:r>
      <w:r w:rsidR="006A5683" w:rsidRPr="00450B47">
        <w:rPr>
          <w:sz w:val="28"/>
          <w:szCs w:val="28"/>
        </w:rPr>
        <w:t xml:space="preserve"> </w:t>
      </w:r>
      <w:r w:rsidR="00631E5D" w:rsidRPr="00450B47">
        <w:rPr>
          <w:sz w:val="28"/>
          <w:szCs w:val="28"/>
        </w:rPr>
        <w:t>се</w:t>
      </w:r>
      <w:r w:rsidR="00631E5D" w:rsidRPr="00450B47">
        <w:rPr>
          <w:b/>
          <w:sz w:val="28"/>
          <w:szCs w:val="28"/>
        </w:rPr>
        <w:t xml:space="preserve"> </w:t>
      </w:r>
      <w:r w:rsidR="00631E5D" w:rsidRPr="00450B47">
        <w:rPr>
          <w:sz w:val="28"/>
          <w:szCs w:val="28"/>
        </w:rPr>
        <w:t>занимават</w:t>
      </w:r>
      <w:r w:rsidR="00072AE2">
        <w:rPr>
          <w:sz w:val="28"/>
          <w:szCs w:val="28"/>
        </w:rPr>
        <w:t xml:space="preserve"> около 3</w:t>
      </w:r>
      <w:r w:rsidR="0063612B" w:rsidRPr="00450B47">
        <w:rPr>
          <w:sz w:val="28"/>
          <w:szCs w:val="28"/>
        </w:rPr>
        <w:t xml:space="preserve">0 </w:t>
      </w:r>
      <w:r w:rsidR="002554B8">
        <w:rPr>
          <w:sz w:val="28"/>
          <w:szCs w:val="28"/>
        </w:rPr>
        <w:t>души – пенсионери.</w:t>
      </w:r>
      <w:r w:rsidR="002554B8" w:rsidRPr="002554B8">
        <w:rPr>
          <w:sz w:val="28"/>
          <w:szCs w:val="28"/>
        </w:rPr>
        <w:t xml:space="preserve"> </w:t>
      </w:r>
      <w:r w:rsidR="002554B8">
        <w:rPr>
          <w:sz w:val="28"/>
          <w:szCs w:val="28"/>
        </w:rPr>
        <w:t>Имат разнообразна дейност:</w:t>
      </w:r>
      <w:r w:rsidR="006438F4">
        <w:rPr>
          <w:sz w:val="28"/>
          <w:szCs w:val="28"/>
        </w:rPr>
        <w:t xml:space="preserve"> </w:t>
      </w:r>
      <w:r w:rsidR="002554B8">
        <w:rPr>
          <w:sz w:val="28"/>
          <w:szCs w:val="28"/>
        </w:rPr>
        <w:t xml:space="preserve">изучават стари градски </w:t>
      </w:r>
    </w:p>
    <w:p w:rsidR="002554B8" w:rsidRDefault="002554B8" w:rsidP="002554B8">
      <w:pPr>
        <w:pStyle w:val="NormalWeb"/>
        <w:shd w:val="clear" w:color="auto" w:fill="FFFFFF"/>
        <w:spacing w:before="0" w:beforeAutospacing="0" w:after="0" w:afterAutospacing="0" w:line="396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песни, пеят, играят народни хора, празнуват годишнини, рожденни  и именни дни на членове си , екскурзии и др.</w:t>
      </w:r>
    </w:p>
    <w:p w:rsidR="005A53A2" w:rsidRPr="005A53A2" w:rsidRDefault="005A53A2" w:rsidP="005A53A2">
      <w:pPr>
        <w:widowControl w:val="0"/>
        <w:jc w:val="both"/>
        <w:rPr>
          <w:sz w:val="28"/>
          <w:szCs w:val="28"/>
        </w:rPr>
      </w:pPr>
      <w:r w:rsidRPr="005A53A2">
        <w:rPr>
          <w:sz w:val="28"/>
          <w:szCs w:val="28"/>
        </w:rPr>
        <w:t xml:space="preserve"> </w:t>
      </w:r>
      <w:r w:rsidR="00A37446">
        <w:rPr>
          <w:sz w:val="28"/>
          <w:szCs w:val="28"/>
          <w:lang w:val="bg-BG"/>
        </w:rPr>
        <w:t xml:space="preserve">      </w:t>
      </w:r>
      <w:r w:rsidRPr="005A53A2">
        <w:rPr>
          <w:sz w:val="28"/>
          <w:szCs w:val="28"/>
        </w:rPr>
        <w:t xml:space="preserve">   Отбелязване на 175 години от рождението на Христо Ботев; Честване на Трифон Зарезан; Честване на 145г. от освобождението на България; Пролетно тържество; Празнуване на Цветница и Великден;Честване на 24-ти май; Честване Деня на народните будители; Коледно търже-ство </w:t>
      </w:r>
    </w:p>
    <w:p w:rsidR="00524497" w:rsidRPr="00524497" w:rsidRDefault="00524497" w:rsidP="002554B8">
      <w:pPr>
        <w:pStyle w:val="NormalWeb"/>
        <w:shd w:val="clear" w:color="auto" w:fill="FFFFFF"/>
        <w:spacing w:before="0" w:beforeAutospacing="0" w:after="0" w:afterAutospacing="0" w:line="396" w:lineRule="atLeast"/>
        <w:jc w:val="both"/>
        <w:textAlignment w:val="baseline"/>
        <w:rPr>
          <w:sz w:val="28"/>
          <w:szCs w:val="28"/>
        </w:rPr>
      </w:pPr>
    </w:p>
    <w:p w:rsidR="00B47A15" w:rsidRPr="002554B8" w:rsidRDefault="002554B8" w:rsidP="00322D76">
      <w:pPr>
        <w:widowControl w:val="0"/>
        <w:jc w:val="both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    </w:t>
      </w:r>
      <w:r w:rsidR="00631E5D" w:rsidRPr="002554B8">
        <w:rPr>
          <w:b/>
          <w:sz w:val="32"/>
          <w:szCs w:val="32"/>
        </w:rPr>
        <w:t>Вокална група „Млади сърца</w:t>
      </w:r>
      <w:r w:rsidR="00631E5D" w:rsidRPr="002554B8">
        <w:rPr>
          <w:sz w:val="32"/>
          <w:szCs w:val="32"/>
        </w:rPr>
        <w:t>”</w:t>
      </w:r>
      <w:r w:rsidR="004A7F83" w:rsidRPr="002554B8">
        <w:rPr>
          <w:sz w:val="32"/>
          <w:szCs w:val="32"/>
          <w:lang w:val="bg-BG"/>
        </w:rPr>
        <w:t xml:space="preserve">- </w:t>
      </w:r>
      <w:r w:rsidR="004A7F83" w:rsidRPr="00450B47">
        <w:rPr>
          <w:sz w:val="28"/>
          <w:szCs w:val="28"/>
          <w:lang w:val="bg-BG"/>
        </w:rPr>
        <w:t xml:space="preserve">художествен ръководител Димка Пиналова </w:t>
      </w:r>
      <w:r>
        <w:rPr>
          <w:sz w:val="28"/>
          <w:szCs w:val="28"/>
          <w:lang w:val="bg-BG"/>
        </w:rPr>
        <w:t>.</w:t>
      </w:r>
      <w:r w:rsidR="00524497">
        <w:rPr>
          <w:sz w:val="28"/>
          <w:szCs w:val="28"/>
          <w:lang w:val="bg-BG"/>
        </w:rPr>
        <w:t>Участниците са 10 души.</w:t>
      </w:r>
    </w:p>
    <w:p w:rsidR="005A53A2" w:rsidRPr="00A37446" w:rsidRDefault="00A37446" w:rsidP="00A37446">
      <w:pPr>
        <w:widowControl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5A53A2" w:rsidRPr="005A53A2">
        <w:rPr>
          <w:sz w:val="28"/>
          <w:szCs w:val="28"/>
        </w:rPr>
        <w:t xml:space="preserve"> В честване  на Трифон Зарезан; Пролетно тържество 24-ти май; Коледно тържество – участията са в тържествата на клуба за стари градски </w:t>
      </w:r>
    </w:p>
    <w:p w:rsidR="005A53A2" w:rsidRDefault="005A53A2" w:rsidP="005A53A2">
      <w:pPr>
        <w:widowControl w:val="0"/>
        <w:jc w:val="both"/>
        <w:rPr>
          <w:sz w:val="28"/>
          <w:szCs w:val="28"/>
          <w:lang w:val="bg-BG"/>
        </w:rPr>
      </w:pPr>
      <w:r w:rsidRPr="005A53A2">
        <w:rPr>
          <w:sz w:val="28"/>
          <w:szCs w:val="28"/>
        </w:rPr>
        <w:t>песни;Тържество по случай приключване на годината</w:t>
      </w:r>
      <w:r w:rsidR="00CD08A4">
        <w:rPr>
          <w:sz w:val="28"/>
          <w:szCs w:val="28"/>
          <w:lang w:val="bg-BG"/>
        </w:rPr>
        <w:t>.</w:t>
      </w:r>
    </w:p>
    <w:p w:rsidR="00A37446" w:rsidRPr="005625B7" w:rsidRDefault="00A37446" w:rsidP="005625B7">
      <w:pPr>
        <w:widowControl w:val="0"/>
        <w:jc w:val="both"/>
        <w:rPr>
          <w:sz w:val="28"/>
          <w:szCs w:val="28"/>
          <w:lang w:val="bg-BG"/>
        </w:rPr>
      </w:pPr>
    </w:p>
    <w:p w:rsidR="006A5683" w:rsidRPr="00450B47" w:rsidRDefault="006A5683" w:rsidP="00B47A15">
      <w:pPr>
        <w:rPr>
          <w:sz w:val="28"/>
          <w:szCs w:val="28"/>
          <w:lang w:val="bg-BG"/>
        </w:rPr>
      </w:pPr>
    </w:p>
    <w:p w:rsidR="00B47A15" w:rsidRPr="00F728FD" w:rsidRDefault="00B47A15" w:rsidP="00B47A15">
      <w:pPr>
        <w:rPr>
          <w:b/>
          <w:sz w:val="32"/>
          <w:szCs w:val="32"/>
          <w:lang w:val="bg-BG"/>
        </w:rPr>
      </w:pPr>
      <w:r w:rsidRPr="00F728FD">
        <w:rPr>
          <w:sz w:val="32"/>
          <w:szCs w:val="32"/>
          <w:lang w:val="bg-BG"/>
        </w:rPr>
        <w:t xml:space="preserve">     </w:t>
      </w:r>
      <w:r w:rsidR="006A5683" w:rsidRPr="00F728FD">
        <w:rPr>
          <w:sz w:val="32"/>
          <w:szCs w:val="32"/>
          <w:lang w:val="bg-BG"/>
        </w:rPr>
        <w:t xml:space="preserve">    </w:t>
      </w:r>
      <w:r w:rsidRPr="00F728FD">
        <w:rPr>
          <w:sz w:val="32"/>
          <w:szCs w:val="32"/>
          <w:lang w:val="bg-BG"/>
        </w:rPr>
        <w:t xml:space="preserve"> </w:t>
      </w:r>
      <w:r w:rsidRPr="00F728FD">
        <w:rPr>
          <w:b/>
          <w:sz w:val="32"/>
          <w:szCs w:val="32"/>
          <w:lang w:val="bg-BG"/>
        </w:rPr>
        <w:t>Уважаеми членове на читалището,</w:t>
      </w:r>
    </w:p>
    <w:p w:rsidR="00702778" w:rsidRPr="00F728FD" w:rsidRDefault="006A5683" w:rsidP="00B47A15">
      <w:pPr>
        <w:rPr>
          <w:sz w:val="32"/>
          <w:szCs w:val="32"/>
          <w:lang w:val="bg-BG"/>
        </w:rPr>
      </w:pPr>
      <w:r w:rsidRPr="00F728FD">
        <w:rPr>
          <w:sz w:val="32"/>
          <w:szCs w:val="32"/>
          <w:lang w:val="bg-BG"/>
        </w:rPr>
        <w:t xml:space="preserve">       </w:t>
      </w:r>
    </w:p>
    <w:p w:rsidR="0076315E" w:rsidRPr="000B1375" w:rsidRDefault="00B47A15" w:rsidP="000B1375">
      <w:pPr>
        <w:rPr>
          <w:sz w:val="28"/>
          <w:szCs w:val="28"/>
          <w:lang w:val="bg-BG"/>
        </w:rPr>
      </w:pPr>
      <w:r w:rsidRPr="00450B47">
        <w:rPr>
          <w:sz w:val="28"/>
          <w:szCs w:val="28"/>
          <w:lang w:val="bg-BG"/>
        </w:rPr>
        <w:t xml:space="preserve">        В заключение искам да благодаря на </w:t>
      </w:r>
      <w:r w:rsidR="00A5761A" w:rsidRPr="00450B47">
        <w:rPr>
          <w:sz w:val="28"/>
          <w:szCs w:val="28"/>
          <w:lang w:val="bg-BG"/>
        </w:rPr>
        <w:t xml:space="preserve">членовете на Настоятелството, на </w:t>
      </w:r>
      <w:r w:rsidRPr="00450B47">
        <w:rPr>
          <w:sz w:val="28"/>
          <w:szCs w:val="28"/>
          <w:lang w:val="bg-BG"/>
        </w:rPr>
        <w:t>всички</w:t>
      </w:r>
      <w:r w:rsidR="0076315E">
        <w:rPr>
          <w:sz w:val="28"/>
          <w:szCs w:val="28"/>
          <w:lang w:val="bg-BG"/>
        </w:rPr>
        <w:t xml:space="preserve"> </w:t>
      </w:r>
      <w:r w:rsidRPr="00450B47">
        <w:rPr>
          <w:sz w:val="28"/>
          <w:szCs w:val="28"/>
          <w:lang w:val="bg-BG"/>
        </w:rPr>
        <w:t xml:space="preserve"> щатни  и хонорувани служители в чита</w:t>
      </w:r>
      <w:r w:rsidR="006A5683" w:rsidRPr="00450B47">
        <w:rPr>
          <w:sz w:val="28"/>
          <w:szCs w:val="28"/>
          <w:lang w:val="bg-BG"/>
        </w:rPr>
        <w:t>лището, на преподаватели</w:t>
      </w:r>
      <w:r w:rsidR="00F728FD">
        <w:rPr>
          <w:sz w:val="28"/>
          <w:szCs w:val="28"/>
          <w:lang w:val="bg-BG"/>
        </w:rPr>
        <w:t>-</w:t>
      </w:r>
      <w:r w:rsidR="006A5683" w:rsidRPr="00450B47">
        <w:rPr>
          <w:sz w:val="28"/>
          <w:szCs w:val="28"/>
          <w:lang w:val="bg-BG"/>
        </w:rPr>
        <w:t>те</w:t>
      </w:r>
      <w:r w:rsidR="00F728FD">
        <w:rPr>
          <w:sz w:val="28"/>
          <w:szCs w:val="28"/>
          <w:lang w:val="bg-BG"/>
        </w:rPr>
        <w:t xml:space="preserve">, </w:t>
      </w:r>
      <w:r w:rsidR="0076315E">
        <w:rPr>
          <w:sz w:val="28"/>
          <w:szCs w:val="28"/>
          <w:lang w:val="bg-BG"/>
        </w:rPr>
        <w:t>на</w:t>
      </w:r>
      <w:r w:rsidRPr="00071FC9">
        <w:rPr>
          <w:sz w:val="28"/>
          <w:szCs w:val="28"/>
          <w:lang w:val="bg-BG"/>
        </w:rPr>
        <w:t xml:space="preserve"> ръководителите на художествени колективи, кръжоци и школи </w:t>
      </w:r>
      <w:r w:rsidR="000B1375">
        <w:rPr>
          <w:sz w:val="28"/>
          <w:szCs w:val="28"/>
          <w:lang w:val="bg-BG"/>
        </w:rPr>
        <w:t>за</w:t>
      </w:r>
    </w:p>
    <w:p w:rsidR="00B47A15" w:rsidRPr="00071FC9" w:rsidRDefault="00F728FD" w:rsidP="00B47A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B47A15" w:rsidRPr="00071FC9">
        <w:rPr>
          <w:sz w:val="28"/>
          <w:szCs w:val="28"/>
          <w:lang w:val="bg-BG"/>
        </w:rPr>
        <w:t>сеотдайнат</w:t>
      </w:r>
      <w:r w:rsidR="006A5683" w:rsidRPr="00071FC9">
        <w:rPr>
          <w:sz w:val="28"/>
          <w:szCs w:val="28"/>
          <w:lang w:val="bg-BG"/>
        </w:rPr>
        <w:t>а им работа, благодарение на коя</w:t>
      </w:r>
      <w:r w:rsidR="00B47A15" w:rsidRPr="00071FC9">
        <w:rPr>
          <w:sz w:val="28"/>
          <w:szCs w:val="28"/>
          <w:lang w:val="bg-BG"/>
        </w:rPr>
        <w:t>то постигнахме тези резул</w:t>
      </w:r>
      <w:r>
        <w:rPr>
          <w:sz w:val="28"/>
          <w:szCs w:val="28"/>
          <w:lang w:val="bg-BG"/>
        </w:rPr>
        <w:t>-</w:t>
      </w:r>
      <w:r w:rsidR="00B47A15" w:rsidRPr="00071FC9">
        <w:rPr>
          <w:sz w:val="28"/>
          <w:szCs w:val="28"/>
          <w:lang w:val="bg-BG"/>
        </w:rPr>
        <w:t>тати.</w:t>
      </w:r>
    </w:p>
    <w:p w:rsidR="0063612B" w:rsidRPr="00071FC9" w:rsidRDefault="0063612B" w:rsidP="00B47A15">
      <w:pPr>
        <w:rPr>
          <w:sz w:val="28"/>
          <w:szCs w:val="28"/>
          <w:lang w:val="bg-BG"/>
        </w:rPr>
      </w:pPr>
    </w:p>
    <w:p w:rsidR="0063612B" w:rsidRPr="00071FC9" w:rsidRDefault="00B47A15" w:rsidP="0063612B">
      <w:pPr>
        <w:rPr>
          <w:sz w:val="28"/>
          <w:szCs w:val="28"/>
          <w:lang w:val="bg-BG"/>
        </w:rPr>
      </w:pPr>
      <w:r w:rsidRPr="00071FC9">
        <w:rPr>
          <w:sz w:val="28"/>
          <w:szCs w:val="28"/>
          <w:lang w:val="bg-BG"/>
        </w:rPr>
        <w:t xml:space="preserve">        Благодаря още веднъж на всички дарители,</w:t>
      </w:r>
      <w:r w:rsidR="0063612B" w:rsidRPr="00071FC9">
        <w:rPr>
          <w:sz w:val="28"/>
          <w:szCs w:val="28"/>
          <w:lang w:val="bg-BG"/>
        </w:rPr>
        <w:t xml:space="preserve"> членовете на читалище “Д-р Петър х. Берон - 1925”,  на родителите на децата за проявеното от тях разбиране и доверие към нас.</w:t>
      </w:r>
    </w:p>
    <w:p w:rsidR="00702778" w:rsidRPr="00071FC9" w:rsidRDefault="00702778" w:rsidP="00B47A15">
      <w:pPr>
        <w:rPr>
          <w:sz w:val="28"/>
          <w:szCs w:val="28"/>
          <w:lang w:val="bg-BG"/>
        </w:rPr>
      </w:pPr>
    </w:p>
    <w:p w:rsidR="00B47A15" w:rsidRPr="00071FC9" w:rsidRDefault="00B47A15" w:rsidP="00B47A15">
      <w:pPr>
        <w:rPr>
          <w:sz w:val="28"/>
          <w:szCs w:val="28"/>
          <w:lang w:val="bg-BG"/>
        </w:rPr>
      </w:pPr>
      <w:r w:rsidRPr="00071FC9">
        <w:rPr>
          <w:sz w:val="28"/>
          <w:szCs w:val="28"/>
          <w:lang w:val="bg-BG"/>
        </w:rPr>
        <w:t xml:space="preserve">        </w:t>
      </w:r>
    </w:p>
    <w:p w:rsidR="00117166" w:rsidRPr="00071FC9" w:rsidRDefault="0006782A" w:rsidP="00B47A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6A5683" w:rsidRPr="00071FC9">
        <w:rPr>
          <w:sz w:val="28"/>
          <w:szCs w:val="28"/>
          <w:lang w:val="bg-BG"/>
        </w:rPr>
        <w:t xml:space="preserve">                                            </w:t>
      </w:r>
      <w:r w:rsidR="00AD1274" w:rsidRPr="00071FC9">
        <w:rPr>
          <w:sz w:val="28"/>
          <w:szCs w:val="28"/>
          <w:lang w:val="bg-BG"/>
        </w:rPr>
        <w:t xml:space="preserve">                       </w:t>
      </w:r>
      <w:r w:rsidR="006A5683" w:rsidRPr="00071FC9">
        <w:rPr>
          <w:sz w:val="28"/>
          <w:szCs w:val="28"/>
          <w:lang w:val="bg-BG"/>
        </w:rPr>
        <w:t xml:space="preserve">   </w:t>
      </w:r>
      <w:r w:rsidR="00117166" w:rsidRPr="00071FC9">
        <w:rPr>
          <w:sz w:val="28"/>
          <w:szCs w:val="28"/>
          <w:lang w:val="bg-BG"/>
        </w:rPr>
        <w:t xml:space="preserve"> </w:t>
      </w:r>
    </w:p>
    <w:p w:rsidR="00117166" w:rsidRPr="00071FC9" w:rsidRDefault="00117166" w:rsidP="00B47A15">
      <w:pPr>
        <w:rPr>
          <w:sz w:val="28"/>
          <w:szCs w:val="28"/>
          <w:lang w:val="bg-BG"/>
        </w:rPr>
      </w:pPr>
      <w:r w:rsidRPr="00071FC9">
        <w:rPr>
          <w:sz w:val="28"/>
          <w:szCs w:val="28"/>
          <w:lang w:val="bg-BG"/>
        </w:rPr>
        <w:t xml:space="preserve">                                                                         </w:t>
      </w:r>
    </w:p>
    <w:p w:rsidR="00117166" w:rsidRPr="00071FC9" w:rsidRDefault="00117166" w:rsidP="00B47A15">
      <w:pPr>
        <w:rPr>
          <w:sz w:val="28"/>
          <w:szCs w:val="28"/>
          <w:lang w:val="bg-BG"/>
        </w:rPr>
      </w:pPr>
    </w:p>
    <w:p w:rsidR="00FD35BA" w:rsidRPr="00071FC9" w:rsidRDefault="00117166" w:rsidP="00B47A15">
      <w:pPr>
        <w:rPr>
          <w:sz w:val="28"/>
          <w:szCs w:val="28"/>
          <w:lang w:val="bg-BG"/>
        </w:rPr>
      </w:pPr>
      <w:r w:rsidRPr="00071FC9">
        <w:rPr>
          <w:sz w:val="28"/>
          <w:szCs w:val="28"/>
          <w:lang w:val="bg-BG"/>
        </w:rPr>
        <w:t xml:space="preserve">                                                                           </w:t>
      </w:r>
      <w:r w:rsidR="006A5683" w:rsidRPr="00071FC9">
        <w:rPr>
          <w:sz w:val="28"/>
          <w:szCs w:val="28"/>
          <w:lang w:val="bg-BG"/>
        </w:rPr>
        <w:t xml:space="preserve"> </w:t>
      </w:r>
      <w:r w:rsidR="00FD35BA" w:rsidRPr="00071FC9">
        <w:rPr>
          <w:sz w:val="28"/>
          <w:szCs w:val="28"/>
          <w:lang w:val="bg-BG"/>
        </w:rPr>
        <w:t>Председател:</w:t>
      </w:r>
      <w:r w:rsidR="006A5683" w:rsidRPr="00071FC9">
        <w:rPr>
          <w:sz w:val="28"/>
          <w:szCs w:val="28"/>
          <w:lang w:val="bg-BG"/>
        </w:rPr>
        <w:t xml:space="preserve"> </w:t>
      </w:r>
    </w:p>
    <w:p w:rsidR="00B47A15" w:rsidRPr="00071FC9" w:rsidRDefault="00FD35BA" w:rsidP="00B47A15">
      <w:pPr>
        <w:rPr>
          <w:sz w:val="28"/>
          <w:szCs w:val="28"/>
          <w:lang w:val="bg-BG"/>
        </w:rPr>
      </w:pPr>
      <w:r w:rsidRPr="00071FC9">
        <w:rPr>
          <w:sz w:val="28"/>
          <w:szCs w:val="28"/>
          <w:lang w:val="bg-BG"/>
        </w:rPr>
        <w:t xml:space="preserve">                                                                                                    </w:t>
      </w:r>
      <w:r w:rsidR="00653178" w:rsidRPr="00071FC9">
        <w:rPr>
          <w:sz w:val="28"/>
          <w:szCs w:val="28"/>
          <w:lang w:val="bg-BG"/>
        </w:rPr>
        <w:t>/Ж.Петков</w:t>
      </w:r>
      <w:r w:rsidR="006A5683" w:rsidRPr="00071FC9">
        <w:rPr>
          <w:sz w:val="28"/>
          <w:szCs w:val="28"/>
          <w:lang w:val="bg-BG"/>
        </w:rPr>
        <w:t>/</w:t>
      </w:r>
    </w:p>
    <w:sectPr w:rsidR="00B47A15" w:rsidRPr="00071FC9" w:rsidSect="0044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20E"/>
    <w:multiLevelType w:val="hybridMultilevel"/>
    <w:tmpl w:val="60B463B4"/>
    <w:lvl w:ilvl="0" w:tplc="66960BE2">
      <w:numFmt w:val="bullet"/>
      <w:lvlText w:val="-"/>
      <w:lvlJc w:val="left"/>
      <w:pPr>
        <w:ind w:left="33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">
    <w:nsid w:val="1C547C44"/>
    <w:multiLevelType w:val="hybridMultilevel"/>
    <w:tmpl w:val="20C8FBFE"/>
    <w:lvl w:ilvl="0" w:tplc="B2BAFC64">
      <w:numFmt w:val="bullet"/>
      <w:lvlText w:val="-"/>
      <w:lvlJc w:val="left"/>
      <w:pPr>
        <w:ind w:left="41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>
    <w:nsid w:val="2585139B"/>
    <w:multiLevelType w:val="hybridMultilevel"/>
    <w:tmpl w:val="6F2C8E2C"/>
    <w:lvl w:ilvl="0" w:tplc="B9BAA1A2">
      <w:numFmt w:val="bullet"/>
      <w:lvlText w:val="-"/>
      <w:lvlJc w:val="left"/>
      <w:pPr>
        <w:ind w:left="40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3">
    <w:nsid w:val="25E9121B"/>
    <w:multiLevelType w:val="hybridMultilevel"/>
    <w:tmpl w:val="1C9AC1C2"/>
    <w:lvl w:ilvl="0" w:tplc="9168D92C">
      <w:numFmt w:val="bullet"/>
      <w:lvlText w:val="-"/>
      <w:lvlJc w:val="left"/>
      <w:pPr>
        <w:ind w:left="3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4">
    <w:nsid w:val="2CCB1258"/>
    <w:multiLevelType w:val="hybridMultilevel"/>
    <w:tmpl w:val="7BCCAFD2"/>
    <w:lvl w:ilvl="0" w:tplc="7068B3D4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9577B"/>
    <w:multiLevelType w:val="hybridMultilevel"/>
    <w:tmpl w:val="A4B8D15E"/>
    <w:lvl w:ilvl="0" w:tplc="7780E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4E55"/>
    <w:multiLevelType w:val="hybridMultilevel"/>
    <w:tmpl w:val="D77EBBE2"/>
    <w:lvl w:ilvl="0" w:tplc="6B749E98">
      <w:numFmt w:val="bullet"/>
      <w:lvlText w:val="-"/>
      <w:lvlJc w:val="left"/>
      <w:pPr>
        <w:ind w:left="38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7">
    <w:nsid w:val="3C2344F7"/>
    <w:multiLevelType w:val="hybridMultilevel"/>
    <w:tmpl w:val="AB1E0850"/>
    <w:lvl w:ilvl="0" w:tplc="74BA62E0">
      <w:numFmt w:val="bullet"/>
      <w:lvlText w:val="-"/>
      <w:lvlJc w:val="left"/>
      <w:pPr>
        <w:ind w:left="38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8">
    <w:nsid w:val="439E444E"/>
    <w:multiLevelType w:val="hybridMultilevel"/>
    <w:tmpl w:val="BBDEC51E"/>
    <w:lvl w:ilvl="0" w:tplc="60D41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774BA"/>
    <w:multiLevelType w:val="hybridMultilevel"/>
    <w:tmpl w:val="8CFE92D6"/>
    <w:lvl w:ilvl="0" w:tplc="1A661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E1217"/>
    <w:multiLevelType w:val="hybridMultilevel"/>
    <w:tmpl w:val="A1DCF812"/>
    <w:lvl w:ilvl="0" w:tplc="6EA2DBA4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1">
    <w:nsid w:val="4DBE4959"/>
    <w:multiLevelType w:val="hybridMultilevel"/>
    <w:tmpl w:val="BA96A176"/>
    <w:lvl w:ilvl="0" w:tplc="052606EA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2">
    <w:nsid w:val="53C27293"/>
    <w:multiLevelType w:val="hybridMultilevel"/>
    <w:tmpl w:val="9E3A92A2"/>
    <w:lvl w:ilvl="0" w:tplc="BDF2A112">
      <w:numFmt w:val="bullet"/>
      <w:lvlText w:val="-"/>
      <w:lvlJc w:val="left"/>
      <w:pPr>
        <w:ind w:left="4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3">
    <w:nsid w:val="6453052E"/>
    <w:multiLevelType w:val="hybridMultilevel"/>
    <w:tmpl w:val="A176964A"/>
    <w:lvl w:ilvl="0" w:tplc="0BECC04C">
      <w:numFmt w:val="bullet"/>
      <w:lvlText w:val="-"/>
      <w:lvlJc w:val="left"/>
      <w:pPr>
        <w:ind w:left="43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4">
    <w:nsid w:val="658A1BA8"/>
    <w:multiLevelType w:val="hybridMultilevel"/>
    <w:tmpl w:val="9606D6E6"/>
    <w:lvl w:ilvl="0" w:tplc="BAF25606">
      <w:numFmt w:val="bullet"/>
      <w:lvlText w:val="-"/>
      <w:lvlJc w:val="left"/>
      <w:pPr>
        <w:ind w:left="3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5">
    <w:nsid w:val="67CC516D"/>
    <w:multiLevelType w:val="hybridMultilevel"/>
    <w:tmpl w:val="71B217F2"/>
    <w:lvl w:ilvl="0" w:tplc="6330884C">
      <w:numFmt w:val="bullet"/>
      <w:lvlText w:val="–"/>
      <w:lvlJc w:val="left"/>
      <w:pPr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6">
    <w:nsid w:val="6A5E6DAB"/>
    <w:multiLevelType w:val="hybridMultilevel"/>
    <w:tmpl w:val="47CCBCB0"/>
    <w:lvl w:ilvl="0" w:tplc="AD004638">
      <w:start w:val="4"/>
      <w:numFmt w:val="bullet"/>
      <w:lvlText w:val="-"/>
      <w:lvlJc w:val="left"/>
      <w:pPr>
        <w:ind w:left="4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7">
    <w:nsid w:val="6E603972"/>
    <w:multiLevelType w:val="hybridMultilevel"/>
    <w:tmpl w:val="03982D9E"/>
    <w:lvl w:ilvl="0" w:tplc="9872C856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17"/>
  </w:num>
  <w:num w:numId="12">
    <w:abstractNumId w:val="14"/>
  </w:num>
  <w:num w:numId="13">
    <w:abstractNumId w:val="16"/>
  </w:num>
  <w:num w:numId="14">
    <w:abstractNumId w:val="3"/>
  </w:num>
  <w:num w:numId="15">
    <w:abstractNumId w:val="1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B47A15"/>
    <w:rsid w:val="00007C81"/>
    <w:rsid w:val="0003024C"/>
    <w:rsid w:val="00032711"/>
    <w:rsid w:val="00050DDB"/>
    <w:rsid w:val="00063450"/>
    <w:rsid w:val="0006782A"/>
    <w:rsid w:val="00071FC9"/>
    <w:rsid w:val="00072AE2"/>
    <w:rsid w:val="000851C7"/>
    <w:rsid w:val="0009579C"/>
    <w:rsid w:val="000B1375"/>
    <w:rsid w:val="000B5FDB"/>
    <w:rsid w:val="000B67D0"/>
    <w:rsid w:val="000C09B3"/>
    <w:rsid w:val="000D6CDD"/>
    <w:rsid w:val="000E1E66"/>
    <w:rsid w:val="00117166"/>
    <w:rsid w:val="0012165D"/>
    <w:rsid w:val="00142EC0"/>
    <w:rsid w:val="00163F8A"/>
    <w:rsid w:val="00170141"/>
    <w:rsid w:val="00173DB2"/>
    <w:rsid w:val="0019029A"/>
    <w:rsid w:val="002201A8"/>
    <w:rsid w:val="00226053"/>
    <w:rsid w:val="002554B8"/>
    <w:rsid w:val="00264719"/>
    <w:rsid w:val="00276C07"/>
    <w:rsid w:val="002877C9"/>
    <w:rsid w:val="002B49BF"/>
    <w:rsid w:val="002B4E91"/>
    <w:rsid w:val="002C7B83"/>
    <w:rsid w:val="00303AD2"/>
    <w:rsid w:val="00311CFB"/>
    <w:rsid w:val="00322D76"/>
    <w:rsid w:val="00337D8E"/>
    <w:rsid w:val="003756EF"/>
    <w:rsid w:val="00394904"/>
    <w:rsid w:val="003964AC"/>
    <w:rsid w:val="003C1567"/>
    <w:rsid w:val="003C28AC"/>
    <w:rsid w:val="003C28CE"/>
    <w:rsid w:val="003D7DA8"/>
    <w:rsid w:val="003E66D4"/>
    <w:rsid w:val="003E6F08"/>
    <w:rsid w:val="003F539C"/>
    <w:rsid w:val="003F575A"/>
    <w:rsid w:val="00404A70"/>
    <w:rsid w:val="00431268"/>
    <w:rsid w:val="004319A7"/>
    <w:rsid w:val="00441E9F"/>
    <w:rsid w:val="004470FB"/>
    <w:rsid w:val="00450B47"/>
    <w:rsid w:val="0048044E"/>
    <w:rsid w:val="004814A8"/>
    <w:rsid w:val="004A7F83"/>
    <w:rsid w:val="004B02C0"/>
    <w:rsid w:val="004D61E8"/>
    <w:rsid w:val="004E31EE"/>
    <w:rsid w:val="004E374C"/>
    <w:rsid w:val="004E7C7A"/>
    <w:rsid w:val="00524497"/>
    <w:rsid w:val="005244BA"/>
    <w:rsid w:val="00544C4F"/>
    <w:rsid w:val="00544EF5"/>
    <w:rsid w:val="00554771"/>
    <w:rsid w:val="00556789"/>
    <w:rsid w:val="005625B7"/>
    <w:rsid w:val="00563A30"/>
    <w:rsid w:val="005671C6"/>
    <w:rsid w:val="00573B9C"/>
    <w:rsid w:val="005A53A2"/>
    <w:rsid w:val="005B2A6A"/>
    <w:rsid w:val="005B5E5E"/>
    <w:rsid w:val="005D15A8"/>
    <w:rsid w:val="005F5E5A"/>
    <w:rsid w:val="00612ACE"/>
    <w:rsid w:val="00613219"/>
    <w:rsid w:val="00613BB9"/>
    <w:rsid w:val="00631E5D"/>
    <w:rsid w:val="0063612B"/>
    <w:rsid w:val="006438F4"/>
    <w:rsid w:val="00653178"/>
    <w:rsid w:val="006814A1"/>
    <w:rsid w:val="006A23CA"/>
    <w:rsid w:val="006A49B2"/>
    <w:rsid w:val="006A5683"/>
    <w:rsid w:val="006B36FB"/>
    <w:rsid w:val="006B3B92"/>
    <w:rsid w:val="006C2AD9"/>
    <w:rsid w:val="006C37D4"/>
    <w:rsid w:val="006C492D"/>
    <w:rsid w:val="006C66EA"/>
    <w:rsid w:val="006D32DB"/>
    <w:rsid w:val="006D65D0"/>
    <w:rsid w:val="006E612B"/>
    <w:rsid w:val="006F1AA5"/>
    <w:rsid w:val="00702778"/>
    <w:rsid w:val="007134F2"/>
    <w:rsid w:val="00743CB5"/>
    <w:rsid w:val="0076315E"/>
    <w:rsid w:val="00770156"/>
    <w:rsid w:val="0078395A"/>
    <w:rsid w:val="007A1191"/>
    <w:rsid w:val="007B4C8E"/>
    <w:rsid w:val="007B7458"/>
    <w:rsid w:val="007C322E"/>
    <w:rsid w:val="00813994"/>
    <w:rsid w:val="0085451A"/>
    <w:rsid w:val="008D6014"/>
    <w:rsid w:val="00911C69"/>
    <w:rsid w:val="009207C0"/>
    <w:rsid w:val="0094171B"/>
    <w:rsid w:val="00957671"/>
    <w:rsid w:val="00965575"/>
    <w:rsid w:val="009822C2"/>
    <w:rsid w:val="00986897"/>
    <w:rsid w:val="009972CE"/>
    <w:rsid w:val="009A2C1E"/>
    <w:rsid w:val="009A4D39"/>
    <w:rsid w:val="009B25D0"/>
    <w:rsid w:val="009B4596"/>
    <w:rsid w:val="009C0AE4"/>
    <w:rsid w:val="00A14D80"/>
    <w:rsid w:val="00A155E4"/>
    <w:rsid w:val="00A22947"/>
    <w:rsid w:val="00A37446"/>
    <w:rsid w:val="00A41624"/>
    <w:rsid w:val="00A57606"/>
    <w:rsid w:val="00A5761A"/>
    <w:rsid w:val="00A66588"/>
    <w:rsid w:val="00A8637E"/>
    <w:rsid w:val="00AB55A2"/>
    <w:rsid w:val="00AC0B7F"/>
    <w:rsid w:val="00AC156A"/>
    <w:rsid w:val="00AD1274"/>
    <w:rsid w:val="00AE007A"/>
    <w:rsid w:val="00AF7172"/>
    <w:rsid w:val="00B00492"/>
    <w:rsid w:val="00B128AA"/>
    <w:rsid w:val="00B47A15"/>
    <w:rsid w:val="00B55EAB"/>
    <w:rsid w:val="00B82690"/>
    <w:rsid w:val="00B82992"/>
    <w:rsid w:val="00B93564"/>
    <w:rsid w:val="00B95262"/>
    <w:rsid w:val="00BD605B"/>
    <w:rsid w:val="00BE05B1"/>
    <w:rsid w:val="00BE1F4B"/>
    <w:rsid w:val="00C11A76"/>
    <w:rsid w:val="00C204E0"/>
    <w:rsid w:val="00C4670F"/>
    <w:rsid w:val="00C54843"/>
    <w:rsid w:val="00C669F4"/>
    <w:rsid w:val="00C86B62"/>
    <w:rsid w:val="00CB6199"/>
    <w:rsid w:val="00CD08A4"/>
    <w:rsid w:val="00CD7482"/>
    <w:rsid w:val="00CE5050"/>
    <w:rsid w:val="00D05E5D"/>
    <w:rsid w:val="00D2331B"/>
    <w:rsid w:val="00D53D53"/>
    <w:rsid w:val="00D91479"/>
    <w:rsid w:val="00DE0468"/>
    <w:rsid w:val="00DE10D3"/>
    <w:rsid w:val="00E04C26"/>
    <w:rsid w:val="00E055AC"/>
    <w:rsid w:val="00E1122E"/>
    <w:rsid w:val="00E174C6"/>
    <w:rsid w:val="00E24083"/>
    <w:rsid w:val="00E50E37"/>
    <w:rsid w:val="00E8528F"/>
    <w:rsid w:val="00EC6922"/>
    <w:rsid w:val="00ED5776"/>
    <w:rsid w:val="00EF52C0"/>
    <w:rsid w:val="00EF7C8B"/>
    <w:rsid w:val="00F1271C"/>
    <w:rsid w:val="00F16FF2"/>
    <w:rsid w:val="00F355F6"/>
    <w:rsid w:val="00F51117"/>
    <w:rsid w:val="00F57999"/>
    <w:rsid w:val="00F728FD"/>
    <w:rsid w:val="00F73BA1"/>
    <w:rsid w:val="00FC1977"/>
    <w:rsid w:val="00FC31FA"/>
    <w:rsid w:val="00FD35BA"/>
    <w:rsid w:val="00FD6028"/>
    <w:rsid w:val="00FF304E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09579C"/>
    <w:pPr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579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09579C"/>
    <w:rPr>
      <w:b/>
      <w:bCs/>
    </w:rPr>
  </w:style>
  <w:style w:type="paragraph" w:styleId="NormalWeb">
    <w:name w:val="Normal (Web)"/>
    <w:basedOn w:val="Normal"/>
    <w:uiPriority w:val="99"/>
    <w:unhideWhenUsed/>
    <w:rsid w:val="00450B47"/>
    <w:pPr>
      <w:spacing w:before="100" w:beforeAutospacing="1" w:after="100" w:afterAutospacing="1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45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707D-4962-4C29-970D-21FAD13C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BERON</dc:creator>
  <cp:lastModifiedBy>PC</cp:lastModifiedBy>
  <cp:revision>6</cp:revision>
  <cp:lastPrinted>2019-04-23T13:46:00Z</cp:lastPrinted>
  <dcterms:created xsi:type="dcterms:W3CDTF">2024-04-17T11:55:00Z</dcterms:created>
  <dcterms:modified xsi:type="dcterms:W3CDTF">2024-04-25T15:37:00Z</dcterms:modified>
</cp:coreProperties>
</file>